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C83" w:rsidRPr="00147AE6" w:rsidRDefault="007F6C83" w:rsidP="007F6C83">
      <w:pPr>
        <w:rPr>
          <w:rFonts w:cs="Arial"/>
          <w:b/>
          <w:lang w:val="sk-SK"/>
        </w:rPr>
      </w:pPr>
    </w:p>
    <w:p w:rsidR="007F6C83" w:rsidRPr="00147AE6" w:rsidRDefault="007F6C83" w:rsidP="007F6C83">
      <w:pPr>
        <w:rPr>
          <w:rFonts w:cs="Arial"/>
          <w:b/>
          <w:lang w:val="sk-SK"/>
        </w:rPr>
      </w:pPr>
    </w:p>
    <w:p w:rsidR="007F6C83" w:rsidRPr="00147AE6" w:rsidRDefault="007F6C83" w:rsidP="007F6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enter" w:pos="4153"/>
        </w:tabs>
        <w:rPr>
          <w:rFonts w:cs="Arial"/>
          <w:sz w:val="24"/>
          <w:szCs w:val="24"/>
          <w:lang w:val="sk-SK"/>
        </w:rPr>
      </w:pPr>
    </w:p>
    <w:p w:rsidR="007F6C83" w:rsidRPr="00147AE6" w:rsidRDefault="00F2585C" w:rsidP="007F6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enter" w:pos="4153"/>
        </w:tabs>
        <w:jc w:val="center"/>
        <w:rPr>
          <w:rFonts w:cs="Arial"/>
          <w:sz w:val="40"/>
          <w:szCs w:val="40"/>
          <w:lang w:val="sk-SK"/>
        </w:rPr>
      </w:pPr>
      <w:r w:rsidRPr="00147AE6">
        <w:rPr>
          <w:rFonts w:cs="Arial"/>
          <w:sz w:val="40"/>
          <w:szCs w:val="40"/>
          <w:lang w:val="sk-SK"/>
        </w:rPr>
        <w:t>Zápis z</w:t>
      </w:r>
      <w:r w:rsidR="009D517D" w:rsidRPr="00147AE6">
        <w:rPr>
          <w:rFonts w:cs="Arial"/>
          <w:sz w:val="40"/>
          <w:szCs w:val="40"/>
          <w:lang w:val="sk-SK"/>
        </w:rPr>
        <w:t> </w:t>
      </w:r>
      <w:r w:rsidRPr="00147AE6">
        <w:rPr>
          <w:rFonts w:cs="Arial"/>
          <w:sz w:val="40"/>
          <w:szCs w:val="40"/>
          <w:lang w:val="sk-SK"/>
        </w:rPr>
        <w:t>porady</w:t>
      </w:r>
      <w:r w:rsidR="009D517D" w:rsidRPr="00147AE6">
        <w:rPr>
          <w:rFonts w:cs="Arial"/>
          <w:sz w:val="40"/>
          <w:szCs w:val="40"/>
          <w:lang w:val="sk-SK"/>
        </w:rPr>
        <w:t xml:space="preserve"> riešiteľského tímu</w:t>
      </w:r>
    </w:p>
    <w:p w:rsidR="007F6C83" w:rsidRPr="00147AE6" w:rsidRDefault="007F6C83" w:rsidP="007F6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enter" w:pos="4153"/>
        </w:tabs>
        <w:rPr>
          <w:rFonts w:cs="Arial"/>
          <w:sz w:val="24"/>
          <w:szCs w:val="24"/>
          <w:lang w:val="sk-SK"/>
        </w:rPr>
      </w:pPr>
    </w:p>
    <w:p w:rsidR="007F6C83" w:rsidRPr="00147AE6" w:rsidRDefault="007F6C83" w:rsidP="007F6C83">
      <w:pPr>
        <w:rPr>
          <w:rFonts w:cs="Arial"/>
          <w:b/>
          <w:lang w:val="sk-SK"/>
        </w:rPr>
      </w:pPr>
    </w:p>
    <w:p w:rsidR="007F6C83" w:rsidRPr="00147AE6" w:rsidRDefault="007F6C83" w:rsidP="007F6C83">
      <w:pPr>
        <w:rPr>
          <w:rFonts w:cs="Arial"/>
          <w:b/>
          <w:lang w:val="sk-SK"/>
        </w:rPr>
      </w:pPr>
    </w:p>
    <w:tbl>
      <w:tblPr>
        <w:tblW w:w="5000" w:type="pct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368"/>
        <w:gridCol w:w="6531"/>
      </w:tblGrid>
      <w:tr w:rsidR="007F6C83" w:rsidRPr="00147AE6">
        <w:trPr>
          <w:trHeight w:val="229"/>
          <w:jc w:val="center"/>
        </w:trPr>
        <w:tc>
          <w:tcPr>
            <w:tcW w:w="5000" w:type="pct"/>
            <w:gridSpan w:val="2"/>
            <w:shd w:val="clear" w:color="auto" w:fill="auto"/>
            <w:tcMar>
              <w:left w:w="0" w:type="dxa"/>
            </w:tcMar>
            <w:vAlign w:val="center"/>
          </w:tcPr>
          <w:p w:rsidR="007F6C83" w:rsidRPr="00147AE6" w:rsidRDefault="007F6C83" w:rsidP="002E67B6">
            <w:pPr>
              <w:rPr>
                <w:szCs w:val="22"/>
                <w:lang w:val="sk-SK"/>
              </w:rPr>
            </w:pPr>
          </w:p>
        </w:tc>
      </w:tr>
      <w:tr w:rsidR="00BA5772" w:rsidRPr="00147AE6">
        <w:trPr>
          <w:trHeight w:val="360"/>
          <w:jc w:val="center"/>
        </w:trPr>
        <w:tc>
          <w:tcPr>
            <w:tcW w:w="17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A5772" w:rsidRPr="00147AE6" w:rsidRDefault="00BA5772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147AE6">
              <w:rPr>
                <w:sz w:val="22"/>
                <w:szCs w:val="22"/>
                <w:lang w:val="sk-SK"/>
              </w:rPr>
              <w:t>Dátum a čas</w:t>
            </w:r>
          </w:p>
        </w:tc>
        <w:tc>
          <w:tcPr>
            <w:tcW w:w="329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A5772" w:rsidRPr="00147AE6" w:rsidRDefault="00BA5772" w:rsidP="00754CA2">
            <w:pPr>
              <w:tabs>
                <w:tab w:val="left" w:pos="720"/>
              </w:tabs>
              <w:rPr>
                <w:szCs w:val="22"/>
                <w:lang w:val="sk-SK"/>
              </w:rPr>
            </w:pPr>
            <w:r w:rsidRPr="00147AE6">
              <w:rPr>
                <w:szCs w:val="22"/>
                <w:lang w:val="sk-SK"/>
              </w:rPr>
              <w:t>18.6.2013, 10:00 – 12:00</w:t>
            </w:r>
          </w:p>
        </w:tc>
      </w:tr>
      <w:tr w:rsidR="00BA5772" w:rsidRPr="00147AE6">
        <w:trPr>
          <w:trHeight w:val="360"/>
          <w:jc w:val="center"/>
        </w:trPr>
        <w:tc>
          <w:tcPr>
            <w:tcW w:w="17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BA5772" w:rsidRPr="00147AE6" w:rsidRDefault="00BA5772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147AE6">
              <w:rPr>
                <w:sz w:val="22"/>
                <w:szCs w:val="22"/>
                <w:lang w:val="sk-SK"/>
              </w:rPr>
              <w:t>miesto konania</w:t>
            </w:r>
          </w:p>
        </w:tc>
        <w:tc>
          <w:tcPr>
            <w:tcW w:w="329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BA5772" w:rsidRPr="00147AE6" w:rsidRDefault="00BA5772" w:rsidP="00754CA2">
            <w:pPr>
              <w:tabs>
                <w:tab w:val="left" w:pos="720"/>
              </w:tabs>
              <w:rPr>
                <w:szCs w:val="22"/>
                <w:lang w:val="sk-SK"/>
              </w:rPr>
            </w:pPr>
            <w:r w:rsidRPr="00147AE6">
              <w:rPr>
                <w:szCs w:val="22"/>
                <w:lang w:val="sk-SK"/>
              </w:rPr>
              <w:t>Jesenná 5, PF UPJŠ</w:t>
            </w:r>
          </w:p>
        </w:tc>
      </w:tr>
      <w:tr w:rsidR="007F6C83" w:rsidRPr="00147AE6">
        <w:trPr>
          <w:trHeight w:val="360"/>
          <w:jc w:val="center"/>
        </w:trPr>
        <w:tc>
          <w:tcPr>
            <w:tcW w:w="17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F6C83" w:rsidRPr="00147AE6" w:rsidRDefault="00F2585C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147AE6">
              <w:rPr>
                <w:sz w:val="22"/>
                <w:szCs w:val="22"/>
                <w:lang w:val="sk-SK"/>
              </w:rPr>
              <w:t>typ stretnutia</w:t>
            </w:r>
          </w:p>
        </w:tc>
        <w:tc>
          <w:tcPr>
            <w:tcW w:w="329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F6C83" w:rsidRPr="00147AE6" w:rsidRDefault="00707F1E" w:rsidP="00754CA2">
            <w:pPr>
              <w:tabs>
                <w:tab w:val="left" w:pos="720"/>
              </w:tabs>
              <w:rPr>
                <w:szCs w:val="22"/>
                <w:lang w:val="sk-SK"/>
              </w:rPr>
            </w:pPr>
            <w:r w:rsidRPr="00147AE6">
              <w:rPr>
                <w:szCs w:val="22"/>
                <w:lang w:val="sk-SK"/>
              </w:rPr>
              <w:t>P</w:t>
            </w:r>
            <w:r w:rsidR="00A378BB" w:rsidRPr="00147AE6">
              <w:rPr>
                <w:szCs w:val="22"/>
                <w:lang w:val="sk-SK"/>
              </w:rPr>
              <w:t xml:space="preserve">orada </w:t>
            </w:r>
            <w:r w:rsidR="00754CA2" w:rsidRPr="00147AE6">
              <w:rPr>
                <w:szCs w:val="22"/>
                <w:lang w:val="sk-SK"/>
              </w:rPr>
              <w:t xml:space="preserve">projektového </w:t>
            </w:r>
            <w:r w:rsidR="00A378BB" w:rsidRPr="00147AE6">
              <w:rPr>
                <w:szCs w:val="22"/>
                <w:lang w:val="sk-SK"/>
              </w:rPr>
              <w:t xml:space="preserve">tímu </w:t>
            </w:r>
          </w:p>
        </w:tc>
      </w:tr>
      <w:tr w:rsidR="007F6C83" w:rsidRPr="00147AE6">
        <w:trPr>
          <w:trHeight w:val="360"/>
          <w:jc w:val="center"/>
        </w:trPr>
        <w:tc>
          <w:tcPr>
            <w:tcW w:w="17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F6C83" w:rsidRPr="00147AE6" w:rsidRDefault="007F6C83" w:rsidP="0069036E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147AE6">
              <w:rPr>
                <w:sz w:val="22"/>
                <w:szCs w:val="22"/>
                <w:lang w:val="sk-SK"/>
              </w:rPr>
              <w:t>Facilit</w:t>
            </w:r>
            <w:r w:rsidR="0069036E" w:rsidRPr="00147AE6">
              <w:rPr>
                <w:sz w:val="22"/>
                <w:szCs w:val="22"/>
                <w:lang w:val="sk-SK"/>
              </w:rPr>
              <w:t>Á</w:t>
            </w:r>
            <w:r w:rsidRPr="00147AE6">
              <w:rPr>
                <w:sz w:val="22"/>
                <w:szCs w:val="22"/>
                <w:lang w:val="sk-SK"/>
              </w:rPr>
              <w:t>tor</w:t>
            </w:r>
          </w:p>
        </w:tc>
        <w:tc>
          <w:tcPr>
            <w:tcW w:w="329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F6C83" w:rsidRPr="00147AE6" w:rsidRDefault="00935054" w:rsidP="00935054">
            <w:pPr>
              <w:rPr>
                <w:szCs w:val="22"/>
                <w:highlight w:val="yellow"/>
                <w:lang w:val="sk-SK"/>
              </w:rPr>
            </w:pPr>
            <w:r w:rsidRPr="00147AE6">
              <w:rPr>
                <w:lang w:val="sk-SK"/>
              </w:rPr>
              <w:t xml:space="preserve">Doc. RNDr. Gabriel </w:t>
            </w:r>
            <w:proofErr w:type="spellStart"/>
            <w:r w:rsidRPr="00147AE6">
              <w:rPr>
                <w:lang w:val="sk-SK"/>
              </w:rPr>
              <w:t>Semanišin</w:t>
            </w:r>
            <w:proofErr w:type="spellEnd"/>
            <w:r w:rsidRPr="00147AE6">
              <w:rPr>
                <w:lang w:val="sk-SK"/>
              </w:rPr>
              <w:t xml:space="preserve">, </w:t>
            </w:r>
            <w:r w:rsidR="000E076F" w:rsidRPr="00147AE6">
              <w:rPr>
                <w:lang w:val="sk-SK"/>
              </w:rPr>
              <w:t>PhD.</w:t>
            </w:r>
          </w:p>
        </w:tc>
      </w:tr>
      <w:tr w:rsidR="007C4BA7" w:rsidRPr="00147AE6" w:rsidTr="00BB6A05">
        <w:trPr>
          <w:trHeight w:val="360"/>
          <w:jc w:val="center"/>
        </w:trPr>
        <w:tc>
          <w:tcPr>
            <w:tcW w:w="17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7C4BA7" w:rsidRPr="00147AE6" w:rsidRDefault="007C4BA7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147AE6">
              <w:rPr>
                <w:sz w:val="22"/>
                <w:szCs w:val="22"/>
                <w:lang w:val="sk-SK"/>
              </w:rPr>
              <w:t>Zapísal</w:t>
            </w:r>
          </w:p>
        </w:tc>
        <w:tc>
          <w:tcPr>
            <w:tcW w:w="329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C4BA7" w:rsidRPr="00147AE6" w:rsidRDefault="00935054" w:rsidP="00935054">
            <w:pPr>
              <w:rPr>
                <w:highlight w:val="yellow"/>
                <w:lang w:val="sk-SK"/>
              </w:rPr>
            </w:pPr>
            <w:r w:rsidRPr="00147AE6">
              <w:rPr>
                <w:lang w:val="sk-SK"/>
              </w:rPr>
              <w:t>RNDr. Jozef Gajdoš, PhD.</w:t>
            </w:r>
          </w:p>
        </w:tc>
      </w:tr>
    </w:tbl>
    <w:p w:rsidR="00ED524F" w:rsidRPr="00147AE6" w:rsidRDefault="00ED524F">
      <w:pPr>
        <w:rPr>
          <w:lang w:val="sk-SK"/>
        </w:rPr>
      </w:pPr>
    </w:p>
    <w:p w:rsidR="00612506" w:rsidRPr="00147AE6" w:rsidRDefault="00612506">
      <w:pPr>
        <w:rPr>
          <w:lang w:val="sk-SK"/>
        </w:rPr>
      </w:pPr>
    </w:p>
    <w:tbl>
      <w:tblPr>
        <w:tblW w:w="4957" w:type="pct"/>
        <w:jc w:val="center"/>
        <w:tblInd w:w="86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368"/>
        <w:gridCol w:w="6531"/>
      </w:tblGrid>
      <w:tr w:rsidR="00ED524F" w:rsidRPr="00147AE6">
        <w:trPr>
          <w:gridAfter w:val="1"/>
          <w:wAfter w:w="3299" w:type="pct"/>
          <w:trHeight w:val="360"/>
          <w:jc w:val="center"/>
        </w:trPr>
        <w:tc>
          <w:tcPr>
            <w:tcW w:w="170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ED524F" w:rsidRPr="00147AE6" w:rsidRDefault="00F2585C" w:rsidP="009765B4">
            <w:pPr>
              <w:pStyle w:val="AllCapsHeading"/>
              <w:ind w:left="720" w:hanging="720"/>
              <w:rPr>
                <w:sz w:val="22"/>
                <w:szCs w:val="22"/>
                <w:lang w:val="sk-SK"/>
              </w:rPr>
            </w:pPr>
            <w:r w:rsidRPr="00147AE6">
              <w:rPr>
                <w:sz w:val="22"/>
                <w:szCs w:val="22"/>
                <w:lang w:val="sk-SK"/>
              </w:rPr>
              <w:t>Prítomní</w:t>
            </w:r>
          </w:p>
        </w:tc>
      </w:tr>
      <w:tr w:rsidR="008006E4" w:rsidRPr="00147AE6" w:rsidTr="008006E4">
        <w:trPr>
          <w:trHeight w:val="32"/>
          <w:jc w:val="center"/>
        </w:trPr>
        <w:tc>
          <w:tcPr>
            <w:tcW w:w="500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006E4" w:rsidRPr="00147AE6" w:rsidRDefault="008006E4" w:rsidP="00FB65D6">
            <w:pPr>
              <w:rPr>
                <w:szCs w:val="22"/>
                <w:lang w:val="sk-SK"/>
              </w:rPr>
            </w:pPr>
            <w:r w:rsidRPr="00147AE6">
              <w:rPr>
                <w:szCs w:val="22"/>
                <w:lang w:val="sk-SK"/>
              </w:rPr>
              <w:t>Podľa prezenčnej listiny.</w:t>
            </w:r>
          </w:p>
        </w:tc>
      </w:tr>
    </w:tbl>
    <w:p w:rsidR="007F6C83" w:rsidRPr="00147AE6" w:rsidRDefault="007F6C83" w:rsidP="007F6C83">
      <w:pPr>
        <w:rPr>
          <w:rFonts w:cs="Arial"/>
          <w:lang w:val="sk-SK"/>
        </w:rPr>
      </w:pPr>
    </w:p>
    <w:p w:rsidR="00750176" w:rsidRPr="00147AE6" w:rsidRDefault="00C800AB" w:rsidP="00750176">
      <w:pPr>
        <w:pStyle w:val="Nadpis1"/>
        <w:rPr>
          <w:sz w:val="36"/>
          <w:szCs w:val="36"/>
          <w:lang w:val="sk-SK"/>
        </w:rPr>
      </w:pPr>
      <w:r w:rsidRPr="00147AE6">
        <w:rPr>
          <w:sz w:val="36"/>
          <w:szCs w:val="36"/>
          <w:lang w:val="sk-SK"/>
        </w:rPr>
        <w:t>Program</w:t>
      </w:r>
    </w:p>
    <w:p w:rsidR="00CE4E0E" w:rsidRPr="00147AE6" w:rsidRDefault="00CE4E0E" w:rsidP="00940359">
      <w:pPr>
        <w:pStyle w:val="Normlnywebov"/>
        <w:suppressAutoHyphens/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8"/>
          <w:szCs w:val="28"/>
          <w:lang w:val="sk-SK"/>
        </w:rPr>
      </w:pPr>
      <w:r w:rsidRPr="00147AE6">
        <w:rPr>
          <w:rFonts w:ascii="Calibri" w:hAnsi="Calibri" w:cs="Calibri"/>
          <w:sz w:val="28"/>
          <w:szCs w:val="28"/>
          <w:lang w:val="sk-SK"/>
        </w:rPr>
        <w:t>1.</w:t>
      </w:r>
      <w:r w:rsidR="00BC6629" w:rsidRPr="00147AE6">
        <w:rPr>
          <w:rFonts w:ascii="Calibri" w:hAnsi="Calibri" w:cs="Calibri"/>
          <w:sz w:val="28"/>
          <w:szCs w:val="28"/>
          <w:lang w:val="sk-SK"/>
        </w:rPr>
        <w:t xml:space="preserve"> </w:t>
      </w:r>
      <w:r w:rsidR="00147AE6" w:rsidRPr="00147AE6">
        <w:rPr>
          <w:rFonts w:ascii="Calibri" w:hAnsi="Calibri" w:cs="Calibri"/>
          <w:sz w:val="28"/>
          <w:szCs w:val="28"/>
          <w:lang w:val="sk-SK"/>
        </w:rPr>
        <w:t>Základné informácie o projekte Technicom</w:t>
      </w:r>
    </w:p>
    <w:p w:rsidR="00CE4E0E" w:rsidRPr="00147AE6" w:rsidRDefault="00CE4E0E" w:rsidP="00940359">
      <w:pPr>
        <w:pStyle w:val="Normlnywebov"/>
        <w:suppressAutoHyphens/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8"/>
          <w:szCs w:val="28"/>
          <w:lang w:val="sk-SK"/>
        </w:rPr>
      </w:pPr>
      <w:r w:rsidRPr="00147AE6">
        <w:rPr>
          <w:rFonts w:ascii="Calibri" w:hAnsi="Calibri" w:cs="Calibri"/>
          <w:sz w:val="28"/>
          <w:szCs w:val="28"/>
          <w:lang w:val="sk-SK"/>
        </w:rPr>
        <w:t>2.</w:t>
      </w:r>
      <w:r w:rsidR="00BC6629" w:rsidRPr="00147AE6">
        <w:rPr>
          <w:rFonts w:ascii="Calibri" w:hAnsi="Calibri" w:cs="Calibri"/>
          <w:sz w:val="28"/>
          <w:szCs w:val="28"/>
          <w:lang w:val="sk-SK"/>
        </w:rPr>
        <w:t xml:space="preserve"> </w:t>
      </w:r>
      <w:r w:rsidR="00147AE6" w:rsidRPr="00147AE6">
        <w:rPr>
          <w:rFonts w:ascii="Calibri" w:hAnsi="Calibri" w:cs="Calibri"/>
          <w:sz w:val="28"/>
          <w:szCs w:val="28"/>
          <w:lang w:val="sk-SK"/>
        </w:rPr>
        <w:t>Prehľad aktivít do ktorých je zapojená UPJŠ</w:t>
      </w:r>
    </w:p>
    <w:p w:rsidR="00CE4E0E" w:rsidRPr="00147AE6" w:rsidRDefault="00CE4E0E" w:rsidP="00940359">
      <w:pPr>
        <w:pStyle w:val="Normlnywebov"/>
        <w:suppressAutoHyphens/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8"/>
          <w:szCs w:val="28"/>
          <w:lang w:val="sk-SK"/>
        </w:rPr>
      </w:pPr>
      <w:r w:rsidRPr="00147AE6">
        <w:rPr>
          <w:rFonts w:ascii="Calibri" w:hAnsi="Calibri" w:cs="Calibri"/>
          <w:sz w:val="28"/>
          <w:szCs w:val="28"/>
          <w:lang w:val="sk-SK"/>
        </w:rPr>
        <w:t>3.</w:t>
      </w:r>
      <w:r w:rsidR="00940359" w:rsidRPr="00147AE6">
        <w:rPr>
          <w:rFonts w:ascii="Calibri" w:hAnsi="Calibri" w:cs="Calibri"/>
          <w:sz w:val="28"/>
          <w:szCs w:val="28"/>
          <w:lang w:val="sk-SK"/>
        </w:rPr>
        <w:t> </w:t>
      </w:r>
      <w:r w:rsidR="00147AE6" w:rsidRPr="00147AE6">
        <w:rPr>
          <w:rFonts w:ascii="Calibri" w:hAnsi="Calibri" w:cs="Calibri"/>
          <w:sz w:val="28"/>
          <w:szCs w:val="28"/>
          <w:lang w:val="sk-SK"/>
        </w:rPr>
        <w:t>Prehľad jednotlivých pilotných projektov v rámci aktivity 3.6 (zodpovedné osoby, riešiteľský kolektív, rozpočet, výstupy, …)</w:t>
      </w:r>
    </w:p>
    <w:p w:rsidR="00A75E83" w:rsidRPr="00147AE6" w:rsidRDefault="00CE4E0E" w:rsidP="00940359">
      <w:pPr>
        <w:pStyle w:val="Normlnywebov"/>
        <w:suppressAutoHyphens/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8"/>
          <w:szCs w:val="28"/>
          <w:lang w:val="sk-SK"/>
        </w:rPr>
      </w:pPr>
      <w:r w:rsidRPr="00147AE6">
        <w:rPr>
          <w:rFonts w:ascii="Calibri" w:hAnsi="Calibri" w:cs="Calibri"/>
          <w:sz w:val="28"/>
          <w:szCs w:val="28"/>
          <w:lang w:val="sk-SK"/>
        </w:rPr>
        <w:t>4.</w:t>
      </w:r>
      <w:r w:rsidR="00A75E83" w:rsidRPr="00147AE6">
        <w:rPr>
          <w:rFonts w:ascii="Calibri" w:hAnsi="Calibri" w:cs="Calibri"/>
          <w:sz w:val="28"/>
          <w:szCs w:val="28"/>
          <w:lang w:val="sk-SK"/>
        </w:rPr>
        <w:t xml:space="preserve"> </w:t>
      </w:r>
      <w:r w:rsidR="00147AE6">
        <w:rPr>
          <w:rFonts w:ascii="Calibri" w:hAnsi="Calibri" w:cs="Calibri"/>
          <w:sz w:val="28"/>
          <w:szCs w:val="28"/>
          <w:lang w:val="sk-SK"/>
        </w:rPr>
        <w:t>Administratívne záležitosti</w:t>
      </w:r>
    </w:p>
    <w:p w:rsidR="00CE4E0E" w:rsidRPr="00147AE6" w:rsidRDefault="00A75E83" w:rsidP="00940359">
      <w:pPr>
        <w:pStyle w:val="Normlnywebov"/>
        <w:suppressAutoHyphens/>
        <w:spacing w:before="0" w:beforeAutospacing="0" w:after="0" w:afterAutospacing="0"/>
        <w:ind w:left="284" w:hanging="284"/>
        <w:jc w:val="both"/>
        <w:rPr>
          <w:rFonts w:ascii="Calibri" w:hAnsi="Calibri" w:cs="Calibri"/>
          <w:sz w:val="28"/>
          <w:szCs w:val="28"/>
          <w:lang w:val="sk-SK"/>
        </w:rPr>
      </w:pPr>
      <w:r w:rsidRPr="00147AE6">
        <w:rPr>
          <w:rFonts w:ascii="Calibri" w:hAnsi="Calibri" w:cs="Calibri"/>
          <w:sz w:val="28"/>
          <w:szCs w:val="28"/>
          <w:lang w:val="sk-SK"/>
        </w:rPr>
        <w:t xml:space="preserve">5. Rôzne </w:t>
      </w:r>
    </w:p>
    <w:p w:rsidR="002028F2" w:rsidRPr="00147AE6" w:rsidRDefault="002028F2" w:rsidP="00CE4E0E">
      <w:pPr>
        <w:pStyle w:val="Normlnywebov"/>
        <w:spacing w:before="0" w:beforeAutospacing="0" w:after="0" w:afterAutospacing="0"/>
        <w:rPr>
          <w:rFonts w:ascii="Calibri" w:hAnsi="Calibri" w:cs="Calibri"/>
          <w:sz w:val="28"/>
          <w:szCs w:val="28"/>
          <w:lang w:val="sk-SK"/>
        </w:rPr>
      </w:pPr>
    </w:p>
    <w:p w:rsidR="00CE4E0E" w:rsidRPr="00147AE6" w:rsidRDefault="00CE4E0E" w:rsidP="00CE4E0E">
      <w:pPr>
        <w:pStyle w:val="Normlnywebov"/>
        <w:spacing w:before="0" w:beforeAutospacing="0" w:after="0" w:afterAutospacing="0"/>
        <w:rPr>
          <w:rFonts w:ascii="Calibri" w:hAnsi="Calibri" w:cs="Arial"/>
          <w:sz w:val="28"/>
          <w:szCs w:val="28"/>
          <w:lang w:val="sk-SK"/>
        </w:rPr>
      </w:pPr>
    </w:p>
    <w:p w:rsidR="00623424" w:rsidRPr="00147AE6" w:rsidRDefault="000F427B" w:rsidP="005E5323">
      <w:pPr>
        <w:jc w:val="both"/>
        <w:rPr>
          <w:szCs w:val="22"/>
          <w:lang w:val="sk-SK"/>
        </w:rPr>
      </w:pPr>
      <w:r w:rsidRPr="00147AE6">
        <w:rPr>
          <w:szCs w:val="22"/>
          <w:lang w:val="sk-SK"/>
        </w:rPr>
        <w:t xml:space="preserve">Navrhovaný program bol prijatý všetkými účastníkmi bez pripomienok. Projektové stretnutie pokračovalo nasledovne: </w:t>
      </w:r>
    </w:p>
    <w:p w:rsidR="00362147" w:rsidRPr="00147AE6" w:rsidRDefault="00362147" w:rsidP="005E5323">
      <w:pPr>
        <w:jc w:val="both"/>
        <w:rPr>
          <w:szCs w:val="22"/>
          <w:lang w:val="sk-SK"/>
        </w:rPr>
      </w:pPr>
    </w:p>
    <w:tbl>
      <w:tblPr>
        <w:tblW w:w="5000" w:type="pct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10"/>
        <w:gridCol w:w="3621"/>
        <w:gridCol w:w="2833"/>
        <w:gridCol w:w="1635"/>
      </w:tblGrid>
      <w:tr w:rsidR="00A87214" w:rsidRPr="00147AE6" w:rsidTr="00A87214">
        <w:trPr>
          <w:trHeight w:val="360"/>
          <w:jc w:val="center"/>
        </w:trPr>
        <w:tc>
          <w:tcPr>
            <w:tcW w:w="5000" w:type="pct"/>
            <w:gridSpan w:val="4"/>
            <w:tcBorders>
              <w:bottom w:val="single" w:sz="12" w:space="0" w:color="999999"/>
            </w:tcBorders>
            <w:shd w:val="clear" w:color="auto" w:fill="D9D9D9"/>
            <w:tcMar>
              <w:left w:w="0" w:type="dxa"/>
            </w:tcMar>
            <w:vAlign w:val="center"/>
          </w:tcPr>
          <w:p w:rsidR="00A87214" w:rsidRPr="00A03B8E" w:rsidRDefault="00A87214" w:rsidP="00A87214">
            <w:pPr>
              <w:suppressAutoHyphens/>
              <w:jc w:val="both"/>
              <w:rPr>
                <w:rFonts w:cs="Arial"/>
                <w:b/>
                <w:szCs w:val="22"/>
                <w:lang w:val="sk-SK"/>
              </w:rPr>
            </w:pPr>
            <w:r w:rsidRPr="00A03B8E">
              <w:rPr>
                <w:rFonts w:cs="Arial"/>
                <w:b/>
                <w:szCs w:val="22"/>
                <w:lang w:val="sk-SK"/>
              </w:rPr>
              <w:t>1. Základné informácie o projekte Technicom</w:t>
            </w:r>
          </w:p>
          <w:p w:rsidR="00717431" w:rsidRPr="00147AE6" w:rsidRDefault="00717431" w:rsidP="00A87214">
            <w:pPr>
              <w:suppressAutoHyphens/>
              <w:jc w:val="both"/>
              <w:rPr>
                <w:rFonts w:cs="Arial"/>
                <w:szCs w:val="22"/>
                <w:lang w:val="sk-SK"/>
              </w:rPr>
            </w:pPr>
            <w:r w:rsidRPr="00A03B8E">
              <w:rPr>
                <w:rFonts w:cs="Arial"/>
                <w:b/>
                <w:szCs w:val="22"/>
                <w:lang w:val="sk-SK"/>
              </w:rPr>
              <w:t>2. Prehľad aktivít do ktorých je zapojená UPJŠ</w:t>
            </w:r>
          </w:p>
        </w:tc>
      </w:tr>
      <w:tr w:rsidR="00362147" w:rsidRPr="00147AE6" w:rsidTr="003F0A28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62147" w:rsidRPr="00147AE6" w:rsidRDefault="00362147" w:rsidP="003F0A28">
            <w:pPr>
              <w:pStyle w:val="AllCapsHeading"/>
              <w:rPr>
                <w:sz w:val="16"/>
                <w:lang w:val="sk-SK"/>
              </w:rPr>
            </w:pPr>
            <w:r w:rsidRPr="00147AE6">
              <w:rPr>
                <w:sz w:val="16"/>
                <w:lang w:val="sk-SK"/>
              </w:rPr>
              <w:t>diskusia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62147" w:rsidRPr="00147AE6" w:rsidRDefault="00A87214" w:rsidP="00523289">
            <w:pPr>
              <w:rPr>
                <w:szCs w:val="16"/>
                <w:lang w:val="sk-SK"/>
              </w:rPr>
            </w:pPr>
            <w:r>
              <w:rPr>
                <w:lang w:val="sk-SK"/>
              </w:rPr>
              <w:t xml:space="preserve">Dekan PF UPJŠ doc. Gabriel </w:t>
            </w:r>
            <w:proofErr w:type="spellStart"/>
            <w:r>
              <w:rPr>
                <w:lang w:val="sk-SK"/>
              </w:rPr>
              <w:t>Semanišin</w:t>
            </w:r>
            <w:proofErr w:type="spellEnd"/>
            <w:r>
              <w:rPr>
                <w:lang w:val="sk-SK"/>
              </w:rPr>
              <w:t xml:space="preserve">, PhD. </w:t>
            </w:r>
            <w:r w:rsidR="00A75E83" w:rsidRPr="00147AE6">
              <w:rPr>
                <w:lang w:val="sk-SK"/>
              </w:rPr>
              <w:t xml:space="preserve">privítal zúčastnených a </w:t>
            </w:r>
            <w:r w:rsidR="00A64A49" w:rsidRPr="00147AE6">
              <w:rPr>
                <w:lang w:val="sk-SK"/>
              </w:rPr>
              <w:t>inf</w:t>
            </w:r>
            <w:r w:rsidR="00A75E83" w:rsidRPr="00147AE6">
              <w:rPr>
                <w:lang w:val="sk-SK"/>
              </w:rPr>
              <w:t>o</w:t>
            </w:r>
            <w:r w:rsidR="00A64A49" w:rsidRPr="00147AE6">
              <w:rPr>
                <w:lang w:val="sk-SK"/>
              </w:rPr>
              <w:t>r</w:t>
            </w:r>
            <w:r w:rsidR="00A75E83" w:rsidRPr="00147AE6">
              <w:rPr>
                <w:lang w:val="sk-SK"/>
              </w:rPr>
              <w:t xml:space="preserve">moval ich o </w:t>
            </w:r>
            <w:r w:rsidR="00A75E83" w:rsidRPr="00147AE6">
              <w:rPr>
                <w:lang w:val="sk-SK"/>
              </w:rPr>
              <w:lastRenderedPageBreak/>
              <w:t>oficiálnom začatí projektu od 1.6.2013</w:t>
            </w:r>
            <w:r w:rsidR="00717431">
              <w:rPr>
                <w:lang w:val="sk-SK"/>
              </w:rPr>
              <w:t>. Projektový manažér J. Gajdoš následne podal stručné informácie o</w:t>
            </w:r>
            <w:r w:rsidR="00A03B8E">
              <w:rPr>
                <w:lang w:val="sk-SK"/>
              </w:rPr>
              <w:t> </w:t>
            </w:r>
            <w:r w:rsidR="00717431">
              <w:rPr>
                <w:lang w:val="sk-SK"/>
              </w:rPr>
              <w:t>projekte</w:t>
            </w:r>
            <w:r w:rsidR="00A03B8E">
              <w:rPr>
                <w:lang w:val="sk-SK"/>
              </w:rPr>
              <w:t xml:space="preserve"> a o</w:t>
            </w:r>
            <w:r w:rsidR="00717431">
              <w:rPr>
                <w:lang w:val="sk-SK"/>
              </w:rPr>
              <w:t xml:space="preserve"> aktivitách</w:t>
            </w:r>
            <w:r w:rsidR="00A03B8E">
              <w:rPr>
                <w:lang w:val="sk-SK"/>
              </w:rPr>
              <w:t>,</w:t>
            </w:r>
            <w:r w:rsidR="00717431">
              <w:rPr>
                <w:lang w:val="sk-SK"/>
              </w:rPr>
              <w:t xml:space="preserve"> do ktorých je zapojená UPJŠ. </w:t>
            </w:r>
            <w:r w:rsidR="00EA42AE">
              <w:rPr>
                <w:lang w:val="sk-SK"/>
              </w:rPr>
              <w:t xml:space="preserve">Riešitelia boli ďalej informovaný o zriadení web stránky s verejne dostupnými informáciami týkajúcimi sa projektu - </w:t>
            </w:r>
            <w:hyperlink r:id="rId9" w:history="1">
              <w:r w:rsidR="00523289" w:rsidRPr="002B30C7">
                <w:rPr>
                  <w:rStyle w:val="Hypertextovprepojenie"/>
                  <w:lang w:val="sk-SK"/>
                </w:rPr>
                <w:t>http://technicom.ics.upjs.sk/</w:t>
              </w:r>
            </w:hyperlink>
            <w:r w:rsidR="00523289">
              <w:rPr>
                <w:lang w:val="sk-SK"/>
              </w:rPr>
              <w:t xml:space="preserve"> a o zriadení distribučnej emailovej adresy </w:t>
            </w:r>
            <w:hyperlink r:id="rId10" w:history="1">
              <w:r w:rsidR="00523289" w:rsidRPr="002B30C7">
                <w:rPr>
                  <w:rStyle w:val="Hypertextovprepojenie"/>
                  <w:lang w:val="sk-SK"/>
                </w:rPr>
                <w:t>technicom@upjs.sk</w:t>
              </w:r>
            </w:hyperlink>
            <w:r w:rsidR="00523289">
              <w:rPr>
                <w:lang w:val="sk-SK"/>
              </w:rPr>
              <w:t>, ktorá obsahuje emailové adresy všetkých osôb z UPJŠ zapojených do projektu.</w:t>
            </w:r>
          </w:p>
        </w:tc>
      </w:tr>
      <w:tr w:rsidR="00362147" w:rsidRPr="00147AE6" w:rsidTr="003F0A28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EA2F4B" w:rsidRPr="00147AE6" w:rsidRDefault="00EA2F4B" w:rsidP="00612506">
            <w:pPr>
              <w:spacing w:before="120"/>
              <w:rPr>
                <w:szCs w:val="22"/>
                <w:lang w:val="sk-SK"/>
              </w:rPr>
            </w:pPr>
          </w:p>
        </w:tc>
      </w:tr>
      <w:tr w:rsidR="00362147" w:rsidRPr="00147AE6" w:rsidTr="003F0A28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62147" w:rsidRPr="00147AE6" w:rsidRDefault="00362147" w:rsidP="003F0A28">
            <w:pPr>
              <w:pStyle w:val="AllCapsHeading"/>
              <w:rPr>
                <w:sz w:val="16"/>
                <w:lang w:val="sk-SK"/>
              </w:rPr>
            </w:pPr>
            <w:r w:rsidRPr="00147AE6">
              <w:rPr>
                <w:sz w:val="16"/>
                <w:lang w:val="sk-SK"/>
              </w:rPr>
              <w:t>závery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62147" w:rsidRPr="00147AE6" w:rsidRDefault="00362147" w:rsidP="003F0A28">
            <w:pPr>
              <w:rPr>
                <w:szCs w:val="16"/>
                <w:lang w:val="sk-SK"/>
              </w:rPr>
            </w:pPr>
          </w:p>
        </w:tc>
      </w:tr>
      <w:tr w:rsidR="00362147" w:rsidRPr="00147AE6" w:rsidTr="003F0A28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A5BD2" w:rsidRPr="00147AE6" w:rsidRDefault="004A5BD2" w:rsidP="002E5A84">
            <w:pPr>
              <w:rPr>
                <w:szCs w:val="22"/>
                <w:lang w:val="sk-SK"/>
              </w:rPr>
            </w:pPr>
          </w:p>
        </w:tc>
      </w:tr>
      <w:tr w:rsidR="00362147" w:rsidRPr="00147AE6" w:rsidTr="003F0A28">
        <w:trPr>
          <w:trHeight w:val="360"/>
          <w:jc w:val="center"/>
        </w:trPr>
        <w:tc>
          <w:tcPr>
            <w:tcW w:w="2743" w:type="pct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62147" w:rsidRPr="00147AE6" w:rsidRDefault="00362147" w:rsidP="003F0A28">
            <w:pPr>
              <w:pStyle w:val="AllCapsHeading"/>
              <w:rPr>
                <w:sz w:val="16"/>
                <w:lang w:val="sk-SK"/>
              </w:rPr>
            </w:pPr>
            <w:r w:rsidRPr="00147AE6">
              <w:rPr>
                <w:sz w:val="16"/>
                <w:lang w:val="sk-SK"/>
              </w:rPr>
              <w:t>Úlohy</w:t>
            </w:r>
          </w:p>
        </w:tc>
        <w:tc>
          <w:tcPr>
            <w:tcW w:w="1431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62147" w:rsidRPr="00147AE6" w:rsidRDefault="00362147" w:rsidP="003F0A28">
            <w:pPr>
              <w:pStyle w:val="AllCapsHeading"/>
              <w:rPr>
                <w:sz w:val="16"/>
                <w:lang w:val="sk-SK"/>
              </w:rPr>
            </w:pPr>
            <w:r w:rsidRPr="00147AE6">
              <w:rPr>
                <w:sz w:val="16"/>
                <w:lang w:val="sk-SK"/>
              </w:rPr>
              <w:t>Zodpovedný</w:t>
            </w:r>
          </w:p>
        </w:tc>
        <w:tc>
          <w:tcPr>
            <w:tcW w:w="826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362147" w:rsidRPr="00147AE6" w:rsidRDefault="00362147" w:rsidP="003F0A28">
            <w:pPr>
              <w:pStyle w:val="AllCapsHeading"/>
              <w:rPr>
                <w:sz w:val="16"/>
                <w:lang w:val="sk-SK"/>
              </w:rPr>
            </w:pPr>
            <w:r w:rsidRPr="00147AE6">
              <w:rPr>
                <w:sz w:val="16"/>
                <w:lang w:val="sk-SK"/>
              </w:rPr>
              <w:t>termín</w:t>
            </w:r>
          </w:p>
        </w:tc>
      </w:tr>
      <w:tr w:rsidR="00362147" w:rsidRPr="00147AE6" w:rsidTr="003F0A28">
        <w:trPr>
          <w:trHeight w:val="360"/>
          <w:jc w:val="center"/>
        </w:trPr>
        <w:tc>
          <w:tcPr>
            <w:tcW w:w="2743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362147" w:rsidRPr="00147AE6" w:rsidRDefault="00362147" w:rsidP="003F0A28">
            <w:pPr>
              <w:rPr>
                <w:szCs w:val="22"/>
                <w:lang w:val="sk-SK"/>
              </w:rPr>
            </w:pPr>
          </w:p>
        </w:tc>
        <w:tc>
          <w:tcPr>
            <w:tcW w:w="143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62147" w:rsidRPr="00147AE6" w:rsidRDefault="00362147" w:rsidP="003F0A28">
            <w:pPr>
              <w:rPr>
                <w:lang w:val="sk-SK"/>
              </w:rPr>
            </w:pPr>
          </w:p>
        </w:tc>
        <w:tc>
          <w:tcPr>
            <w:tcW w:w="82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62147" w:rsidRPr="00147AE6" w:rsidRDefault="00362147" w:rsidP="003F0A28">
            <w:pPr>
              <w:jc w:val="center"/>
              <w:rPr>
                <w:szCs w:val="22"/>
                <w:lang w:val="sk-SK"/>
              </w:rPr>
            </w:pPr>
          </w:p>
        </w:tc>
      </w:tr>
    </w:tbl>
    <w:p w:rsidR="007F6C83" w:rsidRPr="00147AE6" w:rsidRDefault="000F427B" w:rsidP="005E5323">
      <w:pPr>
        <w:jc w:val="both"/>
        <w:rPr>
          <w:szCs w:val="22"/>
          <w:lang w:val="sk-SK"/>
        </w:rPr>
      </w:pPr>
      <w:r w:rsidRPr="00147AE6">
        <w:rPr>
          <w:szCs w:val="22"/>
          <w:lang w:val="sk-SK"/>
        </w:rPr>
        <w:t xml:space="preserve"> </w:t>
      </w:r>
    </w:p>
    <w:p w:rsidR="00555E14" w:rsidRPr="00147AE6" w:rsidRDefault="00555E14" w:rsidP="005E5323">
      <w:pPr>
        <w:jc w:val="both"/>
        <w:rPr>
          <w:szCs w:val="22"/>
          <w:lang w:val="sk-SK"/>
        </w:rPr>
      </w:pPr>
    </w:p>
    <w:p w:rsidR="00A75E83" w:rsidRPr="00147AE6" w:rsidRDefault="00A75E83" w:rsidP="005E5323">
      <w:pPr>
        <w:jc w:val="both"/>
        <w:rPr>
          <w:szCs w:val="22"/>
          <w:lang w:val="sk-SK"/>
        </w:rPr>
      </w:pPr>
    </w:p>
    <w:p w:rsidR="00A75E83" w:rsidRPr="00147AE6" w:rsidRDefault="00A75E83" w:rsidP="005E5323">
      <w:pPr>
        <w:jc w:val="both"/>
        <w:rPr>
          <w:szCs w:val="22"/>
          <w:lang w:val="sk-SK"/>
        </w:rPr>
      </w:pPr>
    </w:p>
    <w:tbl>
      <w:tblPr>
        <w:tblW w:w="5000" w:type="pct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10"/>
        <w:gridCol w:w="3621"/>
        <w:gridCol w:w="2833"/>
        <w:gridCol w:w="1635"/>
      </w:tblGrid>
      <w:tr w:rsidR="00A03B8E" w:rsidRPr="00147AE6" w:rsidTr="00A03B8E">
        <w:trPr>
          <w:trHeight w:val="360"/>
          <w:jc w:val="center"/>
        </w:trPr>
        <w:tc>
          <w:tcPr>
            <w:tcW w:w="5000" w:type="pct"/>
            <w:gridSpan w:val="4"/>
            <w:tcBorders>
              <w:bottom w:val="single" w:sz="12" w:space="0" w:color="999999"/>
            </w:tcBorders>
            <w:shd w:val="clear" w:color="auto" w:fill="D9D9D9"/>
            <w:tcMar>
              <w:left w:w="0" w:type="dxa"/>
            </w:tcMar>
            <w:vAlign w:val="center"/>
          </w:tcPr>
          <w:p w:rsidR="00A03B8E" w:rsidRPr="00A03B8E" w:rsidRDefault="00A03B8E" w:rsidP="00A03B8E">
            <w:pPr>
              <w:suppressAutoHyphens/>
              <w:jc w:val="both"/>
              <w:rPr>
                <w:b/>
                <w:szCs w:val="22"/>
                <w:lang w:val="sk-SK"/>
              </w:rPr>
            </w:pPr>
            <w:r w:rsidRPr="00A03B8E">
              <w:rPr>
                <w:rFonts w:cs="Arial"/>
                <w:b/>
                <w:szCs w:val="22"/>
                <w:lang w:val="sk-SK"/>
              </w:rPr>
              <w:t>3. Prehľad jednotlivých pilotných projektov v rámci aktivity 3.6 (zodpovedné osoby, riešiteľský kolektív, rozpočet, výstupy, …)</w:t>
            </w:r>
          </w:p>
        </w:tc>
      </w:tr>
      <w:tr w:rsidR="006B2B63" w:rsidRPr="00147AE6" w:rsidTr="00A7225E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6B2B63" w:rsidRPr="00147AE6" w:rsidRDefault="006B2B63" w:rsidP="00975BAB">
            <w:pPr>
              <w:pStyle w:val="AllCapsHeading"/>
              <w:rPr>
                <w:sz w:val="16"/>
                <w:lang w:val="sk-SK"/>
              </w:rPr>
            </w:pPr>
            <w:r w:rsidRPr="00147AE6">
              <w:rPr>
                <w:sz w:val="16"/>
                <w:lang w:val="sk-SK"/>
              </w:rPr>
              <w:t>diskusia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B2B63" w:rsidRPr="00147AE6" w:rsidRDefault="00F17B99" w:rsidP="00235C62">
            <w:pPr>
              <w:rPr>
                <w:szCs w:val="16"/>
                <w:lang w:val="sk-SK"/>
              </w:rPr>
            </w:pPr>
            <w:r>
              <w:rPr>
                <w:lang w:val="sk-SK"/>
              </w:rPr>
              <w:t xml:space="preserve">Projektový manažér postupne informoval o jednotlivých pilotných projektoch (PP) v rámci aktivity 3.6. Pri každom PP boli identifikované zodpovedné osoby, riešiteľský kolektív, celková suma určená na riešenie daného </w:t>
            </w:r>
            <w:r w:rsidR="00EA42AE">
              <w:rPr>
                <w:lang w:val="sk-SK"/>
              </w:rPr>
              <w:t>PP a očakávané výstupy</w:t>
            </w:r>
            <w:r>
              <w:rPr>
                <w:lang w:val="sk-SK"/>
              </w:rPr>
              <w:t>.</w:t>
            </w:r>
            <w:r w:rsidR="00EA42AE">
              <w:rPr>
                <w:lang w:val="sk-SK"/>
              </w:rPr>
              <w:t xml:space="preserve"> Riešitelia požiadali o zaslanie čiastkových rozpočtov a príslušných častí personálnej matice za jednotlivé PP.</w:t>
            </w:r>
            <w:r w:rsidR="00275616">
              <w:rPr>
                <w:lang w:val="sk-SK"/>
              </w:rPr>
              <w:t xml:space="preserve"> </w:t>
            </w:r>
            <w:r w:rsidR="00235C62">
              <w:rPr>
                <w:lang w:val="sk-SK"/>
              </w:rPr>
              <w:t>Vedúci riešitelia</w:t>
            </w:r>
            <w:r w:rsidR="00275616">
              <w:rPr>
                <w:lang w:val="sk-SK"/>
              </w:rPr>
              <w:t xml:space="preserve"> jednotliv</w:t>
            </w:r>
            <w:r w:rsidR="00235C62">
              <w:rPr>
                <w:lang w:val="sk-SK"/>
              </w:rPr>
              <w:t>ých</w:t>
            </w:r>
            <w:r w:rsidR="00275616">
              <w:rPr>
                <w:lang w:val="sk-SK"/>
              </w:rPr>
              <w:t xml:space="preserve"> PP boli požiadan</w:t>
            </w:r>
            <w:r w:rsidR="00235C62">
              <w:rPr>
                <w:lang w:val="sk-SK"/>
              </w:rPr>
              <w:t>í</w:t>
            </w:r>
            <w:r w:rsidR="00275616">
              <w:rPr>
                <w:lang w:val="sk-SK"/>
              </w:rPr>
              <w:t xml:space="preserve"> o zaslanie </w:t>
            </w:r>
            <w:r w:rsidR="00F15AC5">
              <w:rPr>
                <w:lang w:val="sk-SK"/>
              </w:rPr>
              <w:t>prípadných zmien v personálnej matici</w:t>
            </w:r>
            <w:r w:rsidR="00235C62">
              <w:rPr>
                <w:lang w:val="sk-SK"/>
              </w:rPr>
              <w:t xml:space="preserve"> a o vypracovanie predbežného harmonogramu činností a čerpania hodín za jednotlivé PP</w:t>
            </w:r>
            <w:r w:rsidR="00F15AC5">
              <w:rPr>
                <w:lang w:val="sk-SK"/>
              </w:rPr>
              <w:t>.</w:t>
            </w:r>
          </w:p>
        </w:tc>
      </w:tr>
      <w:tr w:rsidR="006B2B63" w:rsidRPr="00147AE6" w:rsidTr="00975BAB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3C37A8" w:rsidRPr="00147AE6" w:rsidRDefault="003C37A8" w:rsidP="004A5BD2">
            <w:pPr>
              <w:rPr>
                <w:szCs w:val="22"/>
                <w:lang w:val="sk-SK"/>
              </w:rPr>
            </w:pPr>
          </w:p>
        </w:tc>
      </w:tr>
      <w:tr w:rsidR="006B2B63" w:rsidRPr="00147AE6" w:rsidTr="00A7225E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6B2B63" w:rsidRPr="00147AE6" w:rsidRDefault="006B2B63" w:rsidP="00975BAB">
            <w:pPr>
              <w:pStyle w:val="AllCapsHeading"/>
              <w:rPr>
                <w:sz w:val="16"/>
                <w:lang w:val="sk-SK"/>
              </w:rPr>
            </w:pPr>
            <w:r w:rsidRPr="00147AE6">
              <w:rPr>
                <w:sz w:val="16"/>
                <w:lang w:val="sk-SK"/>
              </w:rPr>
              <w:t>závery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B2B63" w:rsidRPr="00147AE6" w:rsidRDefault="006B2B63" w:rsidP="00975BAB">
            <w:pPr>
              <w:rPr>
                <w:szCs w:val="16"/>
                <w:lang w:val="sk-SK"/>
              </w:rPr>
            </w:pPr>
          </w:p>
        </w:tc>
      </w:tr>
      <w:tr w:rsidR="006B2B63" w:rsidRPr="00147AE6" w:rsidTr="00975BAB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B2B63" w:rsidRPr="00147AE6" w:rsidRDefault="006B2B63" w:rsidP="004A5BD2">
            <w:pPr>
              <w:rPr>
                <w:szCs w:val="22"/>
                <w:lang w:val="sk-SK"/>
              </w:rPr>
            </w:pPr>
          </w:p>
        </w:tc>
      </w:tr>
      <w:tr w:rsidR="006B2B63" w:rsidRPr="00147AE6" w:rsidTr="00AF46A9">
        <w:trPr>
          <w:trHeight w:val="360"/>
          <w:jc w:val="center"/>
        </w:trPr>
        <w:tc>
          <w:tcPr>
            <w:tcW w:w="2743" w:type="pct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6B2B63" w:rsidRPr="00147AE6" w:rsidRDefault="006B2B63" w:rsidP="00975BAB">
            <w:pPr>
              <w:pStyle w:val="AllCapsHeading"/>
              <w:rPr>
                <w:sz w:val="16"/>
                <w:lang w:val="sk-SK"/>
              </w:rPr>
            </w:pPr>
            <w:r w:rsidRPr="00147AE6">
              <w:rPr>
                <w:sz w:val="16"/>
                <w:lang w:val="sk-SK"/>
              </w:rPr>
              <w:t>Úlohy</w:t>
            </w:r>
          </w:p>
        </w:tc>
        <w:tc>
          <w:tcPr>
            <w:tcW w:w="1431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6B2B63" w:rsidRPr="00147AE6" w:rsidRDefault="006B2B63" w:rsidP="00975BAB">
            <w:pPr>
              <w:pStyle w:val="AllCapsHeading"/>
              <w:rPr>
                <w:sz w:val="16"/>
                <w:lang w:val="sk-SK"/>
              </w:rPr>
            </w:pPr>
            <w:r w:rsidRPr="00147AE6">
              <w:rPr>
                <w:sz w:val="16"/>
                <w:lang w:val="sk-SK"/>
              </w:rPr>
              <w:t>Zodpovedný</w:t>
            </w:r>
          </w:p>
        </w:tc>
        <w:tc>
          <w:tcPr>
            <w:tcW w:w="826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6B2B63" w:rsidRPr="00147AE6" w:rsidRDefault="006B2B63" w:rsidP="00975BAB">
            <w:pPr>
              <w:pStyle w:val="AllCapsHeading"/>
              <w:rPr>
                <w:sz w:val="16"/>
                <w:lang w:val="sk-SK"/>
              </w:rPr>
            </w:pPr>
            <w:r w:rsidRPr="00147AE6">
              <w:rPr>
                <w:sz w:val="16"/>
                <w:lang w:val="sk-SK"/>
              </w:rPr>
              <w:t>termín</w:t>
            </w:r>
          </w:p>
        </w:tc>
      </w:tr>
      <w:tr w:rsidR="00A7225E" w:rsidRPr="00147AE6" w:rsidTr="00AF46A9">
        <w:trPr>
          <w:trHeight w:val="360"/>
          <w:jc w:val="center"/>
        </w:trPr>
        <w:tc>
          <w:tcPr>
            <w:tcW w:w="2743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7225E" w:rsidRPr="00147AE6" w:rsidRDefault="0055459E" w:rsidP="00235C62">
            <w:pPr>
              <w:rPr>
                <w:szCs w:val="22"/>
                <w:lang w:val="sk-SK"/>
              </w:rPr>
            </w:pPr>
            <w:r w:rsidRPr="00147AE6">
              <w:rPr>
                <w:szCs w:val="22"/>
                <w:lang w:val="sk-SK"/>
              </w:rPr>
              <w:t xml:space="preserve">Zaslať </w:t>
            </w:r>
            <w:r w:rsidR="00235C62">
              <w:rPr>
                <w:szCs w:val="22"/>
                <w:lang w:val="sk-SK"/>
              </w:rPr>
              <w:t>čiastkové rozpočty a čiastkové personálne matice vedúcim riešiteľom jednotlivých PP</w:t>
            </w:r>
          </w:p>
        </w:tc>
        <w:tc>
          <w:tcPr>
            <w:tcW w:w="143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26946" w:rsidRPr="00147AE6" w:rsidRDefault="00C137CC" w:rsidP="00C137CC">
            <w:pPr>
              <w:rPr>
                <w:lang w:val="sk-SK"/>
              </w:rPr>
            </w:pPr>
            <w:r>
              <w:rPr>
                <w:lang w:val="sk-SK"/>
              </w:rPr>
              <w:t>J. Gajdoš</w:t>
            </w:r>
          </w:p>
        </w:tc>
        <w:tc>
          <w:tcPr>
            <w:tcW w:w="82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7225E" w:rsidRPr="00147AE6" w:rsidRDefault="003A3CA9" w:rsidP="00C137CC">
            <w:pPr>
              <w:jc w:val="center"/>
              <w:rPr>
                <w:szCs w:val="22"/>
                <w:lang w:val="sk-SK"/>
              </w:rPr>
            </w:pPr>
            <w:r w:rsidRPr="00147AE6">
              <w:rPr>
                <w:szCs w:val="22"/>
                <w:lang w:val="sk-SK"/>
              </w:rPr>
              <w:t xml:space="preserve">do </w:t>
            </w:r>
            <w:r w:rsidR="00C137CC">
              <w:rPr>
                <w:szCs w:val="22"/>
                <w:lang w:val="sk-SK"/>
              </w:rPr>
              <w:t>19</w:t>
            </w:r>
            <w:r w:rsidR="0055459E" w:rsidRPr="00147AE6">
              <w:rPr>
                <w:szCs w:val="22"/>
                <w:lang w:val="sk-SK"/>
              </w:rPr>
              <w:t>.6.2013</w:t>
            </w:r>
          </w:p>
        </w:tc>
      </w:tr>
      <w:tr w:rsidR="00C137CC" w:rsidRPr="00147AE6" w:rsidTr="00AF46A9">
        <w:trPr>
          <w:trHeight w:val="360"/>
          <w:jc w:val="center"/>
        </w:trPr>
        <w:tc>
          <w:tcPr>
            <w:tcW w:w="2743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137CC" w:rsidRPr="00147AE6" w:rsidRDefault="00C137CC" w:rsidP="00C137CC">
            <w:pPr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Zaslať zmeny v personálnej matici projektovému manažérovi na jozef.gajdos@upjs.sk</w:t>
            </w:r>
          </w:p>
        </w:tc>
        <w:tc>
          <w:tcPr>
            <w:tcW w:w="143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137CC" w:rsidRDefault="00C137CC" w:rsidP="00C137CC">
            <w:pPr>
              <w:rPr>
                <w:lang w:val="sk-SK"/>
              </w:rPr>
            </w:pPr>
            <w:r>
              <w:rPr>
                <w:lang w:val="sk-SK"/>
              </w:rPr>
              <w:t>Vedúci riešitelia PP</w:t>
            </w:r>
          </w:p>
        </w:tc>
        <w:tc>
          <w:tcPr>
            <w:tcW w:w="82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137CC" w:rsidRPr="00147AE6" w:rsidRDefault="00C137CC" w:rsidP="00C137CC">
            <w:pPr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do 20.6.2013</w:t>
            </w:r>
          </w:p>
        </w:tc>
      </w:tr>
      <w:tr w:rsidR="00C137CC" w:rsidRPr="00147AE6" w:rsidTr="00AF46A9">
        <w:trPr>
          <w:trHeight w:val="360"/>
          <w:jc w:val="center"/>
        </w:trPr>
        <w:tc>
          <w:tcPr>
            <w:tcW w:w="2743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C137CC" w:rsidRDefault="00C137CC" w:rsidP="00C137CC">
            <w:pPr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 xml:space="preserve">Vypracovať predbežný harmonogram činností </w:t>
            </w:r>
            <w:r w:rsidR="00E35860">
              <w:rPr>
                <w:szCs w:val="22"/>
                <w:lang w:val="sk-SK"/>
              </w:rPr>
              <w:t>a čerpania hodín za jednotlivé PP</w:t>
            </w:r>
          </w:p>
        </w:tc>
        <w:tc>
          <w:tcPr>
            <w:tcW w:w="1431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137CC" w:rsidRDefault="00E35860" w:rsidP="00C137CC">
            <w:pPr>
              <w:rPr>
                <w:lang w:val="sk-SK"/>
              </w:rPr>
            </w:pPr>
            <w:r>
              <w:rPr>
                <w:lang w:val="sk-SK"/>
              </w:rPr>
              <w:t>Vedúci riešitelia PP</w:t>
            </w:r>
          </w:p>
        </w:tc>
        <w:tc>
          <w:tcPr>
            <w:tcW w:w="826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C137CC" w:rsidRDefault="00E35860" w:rsidP="00C137CC">
            <w:pPr>
              <w:jc w:val="center"/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do 26.6.2013</w:t>
            </w:r>
          </w:p>
        </w:tc>
      </w:tr>
    </w:tbl>
    <w:p w:rsidR="00555E14" w:rsidRPr="00147AE6" w:rsidRDefault="00555E14" w:rsidP="00057B45">
      <w:pPr>
        <w:rPr>
          <w:lang w:val="sk-SK"/>
        </w:rPr>
      </w:pPr>
    </w:p>
    <w:p w:rsidR="00555E14" w:rsidRPr="00147AE6" w:rsidRDefault="00555E14" w:rsidP="00057B45">
      <w:pPr>
        <w:rPr>
          <w:lang w:val="sk-SK"/>
        </w:rPr>
      </w:pPr>
    </w:p>
    <w:tbl>
      <w:tblPr>
        <w:tblW w:w="5000" w:type="pct"/>
        <w:jc w:val="center"/>
        <w:tblInd w:w="-439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10"/>
        <w:gridCol w:w="3989"/>
        <w:gridCol w:w="2607"/>
        <w:gridCol w:w="1493"/>
      </w:tblGrid>
      <w:tr w:rsidR="00CD7D34" w:rsidRPr="00147AE6" w:rsidTr="00CD7D34">
        <w:trPr>
          <w:trHeight w:val="360"/>
          <w:jc w:val="center"/>
        </w:trPr>
        <w:tc>
          <w:tcPr>
            <w:tcW w:w="5000" w:type="pct"/>
            <w:gridSpan w:val="4"/>
            <w:tcBorders>
              <w:bottom w:val="single" w:sz="12" w:space="0" w:color="999999"/>
            </w:tcBorders>
            <w:shd w:val="clear" w:color="auto" w:fill="D9D9D9"/>
            <w:tcMar>
              <w:left w:w="0" w:type="dxa"/>
            </w:tcMar>
            <w:vAlign w:val="center"/>
          </w:tcPr>
          <w:p w:rsidR="00CD7D34" w:rsidRPr="00CD7D34" w:rsidRDefault="00CD7D34" w:rsidP="00CD7D34">
            <w:pPr>
              <w:suppressAutoHyphens/>
              <w:jc w:val="both"/>
              <w:rPr>
                <w:b/>
                <w:szCs w:val="22"/>
                <w:lang w:val="sk-SK"/>
              </w:rPr>
            </w:pPr>
            <w:r w:rsidRPr="00CD7D34">
              <w:rPr>
                <w:rFonts w:cs="Arial"/>
                <w:b/>
                <w:szCs w:val="22"/>
                <w:lang w:val="sk-SK"/>
              </w:rPr>
              <w:t>3.  Administratívne záležitosti</w:t>
            </w:r>
          </w:p>
        </w:tc>
      </w:tr>
      <w:tr w:rsidR="00015894" w:rsidRPr="00147AE6" w:rsidTr="004A7EF6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15894" w:rsidRPr="00147AE6" w:rsidRDefault="00015894" w:rsidP="00A321B3">
            <w:pPr>
              <w:pStyle w:val="AllCapsHeading"/>
              <w:rPr>
                <w:sz w:val="16"/>
                <w:lang w:val="sk-SK"/>
              </w:rPr>
            </w:pPr>
            <w:r w:rsidRPr="00147AE6">
              <w:rPr>
                <w:sz w:val="16"/>
                <w:lang w:val="sk-SK"/>
              </w:rPr>
              <w:t>diskusia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57B88" w:rsidRDefault="00CD7D34" w:rsidP="00857B88">
            <w:pPr>
              <w:rPr>
                <w:szCs w:val="16"/>
                <w:lang w:val="sk-SK"/>
              </w:rPr>
            </w:pPr>
            <w:r>
              <w:rPr>
                <w:szCs w:val="16"/>
                <w:lang w:val="sk-SK"/>
              </w:rPr>
              <w:t xml:space="preserve">Projektový manažér informoval o zámere predkladať žiadosti o platbu každý mesiac. Keďže prílohou </w:t>
            </w:r>
            <w:r w:rsidR="00764EAC">
              <w:rPr>
                <w:szCs w:val="16"/>
                <w:lang w:val="sk-SK"/>
              </w:rPr>
              <w:t xml:space="preserve">žiadostí o platbu sú aj výkazy riešiteľov (pracovný a kumulatívny), tak bude potrebné odovzdávať tieto výkazy každý mesiac najneskôr k 15. dňu v mesiaci. Výkazy sa budú vypracovávať prostredníctvom portálu projektov UPJŠ - </w:t>
            </w:r>
            <w:hyperlink r:id="rId11" w:history="1">
              <w:r w:rsidR="00764EAC" w:rsidRPr="002B30C7">
                <w:rPr>
                  <w:rStyle w:val="Hypertextovprepojenie"/>
                  <w:szCs w:val="16"/>
                  <w:lang w:val="sk-SK"/>
                </w:rPr>
                <w:t>https://projekty.science.upjs.sk/</w:t>
              </w:r>
            </w:hyperlink>
            <w:r w:rsidR="00764EAC">
              <w:rPr>
                <w:szCs w:val="16"/>
                <w:lang w:val="sk-SK"/>
              </w:rPr>
              <w:t xml:space="preserve">. Po formálnej stránke bude schvaľovateľom výkazov J. Gajdoš. Po odbornej stránke budú schvaľovať výkazy vedúci riešitelia </w:t>
            </w:r>
            <w:r w:rsidR="00857B88">
              <w:rPr>
                <w:szCs w:val="16"/>
                <w:lang w:val="sk-SK"/>
              </w:rPr>
              <w:t xml:space="preserve">jednotlivých PP, pričom každý bude schvaľovať výkazy svojmu tímu. Vytlačené a podpísané výkazy bude treba doručiť najneskôr k 15. dňu v mesiaci finančnému manažérovi projektu Ing. </w:t>
            </w:r>
            <w:proofErr w:type="spellStart"/>
            <w:r w:rsidR="00857B88">
              <w:rPr>
                <w:szCs w:val="16"/>
                <w:lang w:val="sk-SK"/>
              </w:rPr>
              <w:t>Gregovi</w:t>
            </w:r>
            <w:proofErr w:type="spellEnd"/>
            <w:r w:rsidR="00857B88">
              <w:rPr>
                <w:szCs w:val="16"/>
                <w:lang w:val="sk-SK"/>
              </w:rPr>
              <w:t xml:space="preserve"> (</w:t>
            </w:r>
            <w:hyperlink r:id="rId12" w:history="1">
              <w:r w:rsidR="00857B88" w:rsidRPr="002B30C7">
                <w:rPr>
                  <w:rStyle w:val="Hypertextovprepojenie"/>
                  <w:szCs w:val="16"/>
                  <w:lang w:val="sk-SK"/>
                </w:rPr>
                <w:t>branislav.grega@upjs.sk</w:t>
              </w:r>
            </w:hyperlink>
            <w:r w:rsidR="00857B88">
              <w:rPr>
                <w:szCs w:val="16"/>
                <w:lang w:val="sk-SK"/>
              </w:rPr>
              <w:t>).</w:t>
            </w:r>
          </w:p>
          <w:p w:rsidR="00015894" w:rsidRDefault="00857B88" w:rsidP="00857B88">
            <w:pPr>
              <w:rPr>
                <w:szCs w:val="16"/>
                <w:lang w:val="sk-SK"/>
              </w:rPr>
            </w:pPr>
            <w:r>
              <w:rPr>
                <w:szCs w:val="16"/>
                <w:lang w:val="sk-SK"/>
              </w:rPr>
              <w:t>Odovzdať je potrebné:</w:t>
            </w:r>
          </w:p>
          <w:p w:rsidR="00857B88" w:rsidRDefault="001A55D3" w:rsidP="00857B88">
            <w:pPr>
              <w:pStyle w:val="Odsekzoznamu"/>
              <w:numPr>
                <w:ilvl w:val="0"/>
                <w:numId w:val="22"/>
              </w:numPr>
              <w:rPr>
                <w:szCs w:val="16"/>
                <w:lang w:val="sk-SK"/>
              </w:rPr>
            </w:pPr>
            <w:r>
              <w:rPr>
                <w:szCs w:val="16"/>
                <w:lang w:val="sk-SK"/>
              </w:rPr>
              <w:t>3</w:t>
            </w:r>
            <w:r w:rsidR="00857B88">
              <w:rPr>
                <w:szCs w:val="16"/>
                <w:lang w:val="sk-SK"/>
              </w:rPr>
              <w:t xml:space="preserve"> krát pracovný výkaz, podpísaný modrým perom</w:t>
            </w:r>
          </w:p>
          <w:p w:rsidR="00857B88" w:rsidRDefault="001A55D3" w:rsidP="00857B88">
            <w:pPr>
              <w:pStyle w:val="Odsekzoznamu"/>
              <w:numPr>
                <w:ilvl w:val="0"/>
                <w:numId w:val="22"/>
              </w:numPr>
              <w:rPr>
                <w:szCs w:val="16"/>
                <w:lang w:val="sk-SK"/>
              </w:rPr>
            </w:pPr>
            <w:r>
              <w:rPr>
                <w:szCs w:val="16"/>
                <w:lang w:val="sk-SK"/>
              </w:rPr>
              <w:t>3</w:t>
            </w:r>
            <w:bookmarkStart w:id="0" w:name="_GoBack"/>
            <w:bookmarkEnd w:id="0"/>
            <w:r w:rsidR="00857B88">
              <w:rPr>
                <w:szCs w:val="16"/>
                <w:lang w:val="sk-SK"/>
              </w:rPr>
              <w:t xml:space="preserve"> krát kumulatívny výkaz, podpísaný modrým perom</w:t>
            </w:r>
          </w:p>
          <w:p w:rsidR="00402456" w:rsidRPr="00402456" w:rsidRDefault="00402456" w:rsidP="00402456">
            <w:pPr>
              <w:rPr>
                <w:szCs w:val="16"/>
                <w:lang w:val="sk-SK"/>
              </w:rPr>
            </w:pPr>
            <w:r>
              <w:rPr>
                <w:szCs w:val="16"/>
                <w:lang w:val="sk-SK"/>
              </w:rPr>
              <w:t>J. Gajdoš následne informoval o možnosti usporiadať školenie k portálu projektov pre záujemcov z radov riešiteľov.</w:t>
            </w:r>
          </w:p>
        </w:tc>
      </w:tr>
      <w:tr w:rsidR="00015894" w:rsidRPr="00147AE6" w:rsidTr="004A7EF6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F22193" w:rsidRPr="00147AE6" w:rsidRDefault="00F22193" w:rsidP="004A5BD2">
            <w:pPr>
              <w:jc w:val="both"/>
              <w:rPr>
                <w:szCs w:val="22"/>
                <w:lang w:val="sk-SK"/>
              </w:rPr>
            </w:pPr>
          </w:p>
        </w:tc>
      </w:tr>
      <w:tr w:rsidR="00015894" w:rsidRPr="00147AE6" w:rsidTr="004A7EF6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15894" w:rsidRPr="00147AE6" w:rsidRDefault="00015894" w:rsidP="00A321B3">
            <w:pPr>
              <w:pStyle w:val="AllCapsHeading"/>
              <w:rPr>
                <w:sz w:val="16"/>
                <w:lang w:val="sk-SK"/>
              </w:rPr>
            </w:pPr>
            <w:r w:rsidRPr="00147AE6">
              <w:rPr>
                <w:sz w:val="16"/>
                <w:lang w:val="sk-SK"/>
              </w:rPr>
              <w:t>závery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15894" w:rsidRPr="00147AE6" w:rsidRDefault="00015894" w:rsidP="00A321B3">
            <w:pPr>
              <w:rPr>
                <w:szCs w:val="16"/>
                <w:lang w:val="sk-SK"/>
              </w:rPr>
            </w:pPr>
          </w:p>
        </w:tc>
      </w:tr>
      <w:tr w:rsidR="00015894" w:rsidRPr="00147AE6" w:rsidTr="004A7EF6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15894" w:rsidRPr="00147AE6" w:rsidRDefault="00015894" w:rsidP="004A5BD2">
            <w:pPr>
              <w:rPr>
                <w:szCs w:val="22"/>
                <w:lang w:val="sk-SK"/>
              </w:rPr>
            </w:pPr>
          </w:p>
        </w:tc>
      </w:tr>
      <w:tr w:rsidR="00015894" w:rsidRPr="00147AE6" w:rsidTr="004A7EF6">
        <w:trPr>
          <w:trHeight w:val="360"/>
          <w:jc w:val="center"/>
        </w:trPr>
        <w:tc>
          <w:tcPr>
            <w:tcW w:w="2929" w:type="pct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15894" w:rsidRPr="00147AE6" w:rsidRDefault="00015894" w:rsidP="00A321B3">
            <w:pPr>
              <w:pStyle w:val="AllCapsHeading"/>
              <w:rPr>
                <w:sz w:val="16"/>
                <w:lang w:val="sk-SK"/>
              </w:rPr>
            </w:pPr>
            <w:r w:rsidRPr="00147AE6">
              <w:rPr>
                <w:sz w:val="16"/>
                <w:lang w:val="sk-SK"/>
              </w:rPr>
              <w:t>Úlohy</w:t>
            </w:r>
          </w:p>
        </w:tc>
        <w:tc>
          <w:tcPr>
            <w:tcW w:w="1317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15894" w:rsidRPr="00147AE6" w:rsidRDefault="00015894" w:rsidP="00A321B3">
            <w:pPr>
              <w:pStyle w:val="AllCapsHeading"/>
              <w:rPr>
                <w:sz w:val="16"/>
                <w:lang w:val="sk-SK"/>
              </w:rPr>
            </w:pPr>
            <w:r w:rsidRPr="00147AE6">
              <w:rPr>
                <w:sz w:val="16"/>
                <w:lang w:val="sk-SK"/>
              </w:rPr>
              <w:t>Zodpovedný</w:t>
            </w:r>
          </w:p>
        </w:tc>
        <w:tc>
          <w:tcPr>
            <w:tcW w:w="75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015894" w:rsidRPr="00147AE6" w:rsidRDefault="00015894" w:rsidP="00A321B3">
            <w:pPr>
              <w:pStyle w:val="AllCapsHeading"/>
              <w:rPr>
                <w:sz w:val="16"/>
                <w:lang w:val="sk-SK"/>
              </w:rPr>
            </w:pPr>
            <w:r w:rsidRPr="00147AE6">
              <w:rPr>
                <w:sz w:val="16"/>
                <w:lang w:val="sk-SK"/>
              </w:rPr>
              <w:t>termín</w:t>
            </w:r>
          </w:p>
        </w:tc>
      </w:tr>
      <w:tr w:rsidR="00015894" w:rsidRPr="00147AE6" w:rsidTr="004A7EF6">
        <w:trPr>
          <w:trHeight w:val="360"/>
          <w:jc w:val="center"/>
        </w:trPr>
        <w:tc>
          <w:tcPr>
            <w:tcW w:w="2929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015894" w:rsidRPr="00147AE6" w:rsidRDefault="00015894" w:rsidP="000B75F1">
            <w:pPr>
              <w:rPr>
                <w:szCs w:val="22"/>
                <w:lang w:val="sk-SK"/>
              </w:rPr>
            </w:pPr>
          </w:p>
        </w:tc>
        <w:tc>
          <w:tcPr>
            <w:tcW w:w="131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15894" w:rsidRPr="00147AE6" w:rsidRDefault="00015894" w:rsidP="004A7EF6">
            <w:pPr>
              <w:rPr>
                <w:lang w:val="sk-SK"/>
              </w:rPr>
            </w:pPr>
          </w:p>
        </w:tc>
        <w:tc>
          <w:tcPr>
            <w:tcW w:w="7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015894" w:rsidRPr="00147AE6" w:rsidRDefault="00015894" w:rsidP="00A321B3">
            <w:pPr>
              <w:rPr>
                <w:szCs w:val="22"/>
                <w:lang w:val="sk-SK"/>
              </w:rPr>
            </w:pPr>
          </w:p>
        </w:tc>
      </w:tr>
    </w:tbl>
    <w:p w:rsidR="00015894" w:rsidRPr="00147AE6" w:rsidRDefault="00015894" w:rsidP="00057B45">
      <w:pPr>
        <w:rPr>
          <w:lang w:val="sk-SK"/>
        </w:rPr>
      </w:pPr>
    </w:p>
    <w:p w:rsidR="00612506" w:rsidRPr="00147AE6" w:rsidRDefault="00612506" w:rsidP="00057B45">
      <w:pPr>
        <w:rPr>
          <w:lang w:val="sk-SK"/>
        </w:rPr>
      </w:pPr>
    </w:p>
    <w:tbl>
      <w:tblPr>
        <w:tblW w:w="5000" w:type="pct"/>
        <w:jc w:val="center"/>
        <w:tblInd w:w="-439" w:type="dxa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810"/>
        <w:gridCol w:w="3989"/>
        <w:gridCol w:w="2607"/>
        <w:gridCol w:w="1493"/>
      </w:tblGrid>
      <w:tr w:rsidR="00402456" w:rsidRPr="00147AE6" w:rsidTr="00402456">
        <w:trPr>
          <w:trHeight w:val="360"/>
          <w:jc w:val="center"/>
        </w:trPr>
        <w:tc>
          <w:tcPr>
            <w:tcW w:w="5000" w:type="pct"/>
            <w:gridSpan w:val="4"/>
            <w:tcBorders>
              <w:bottom w:val="single" w:sz="12" w:space="0" w:color="999999"/>
            </w:tcBorders>
            <w:shd w:val="clear" w:color="auto" w:fill="D9D9D9"/>
            <w:tcMar>
              <w:left w:w="0" w:type="dxa"/>
            </w:tcMar>
            <w:vAlign w:val="center"/>
          </w:tcPr>
          <w:p w:rsidR="00402456" w:rsidRPr="00402456" w:rsidRDefault="00402456" w:rsidP="00402456">
            <w:pPr>
              <w:suppressAutoHyphens/>
              <w:jc w:val="both"/>
              <w:rPr>
                <w:b/>
                <w:szCs w:val="22"/>
                <w:lang w:val="sk-SK"/>
              </w:rPr>
            </w:pPr>
            <w:r w:rsidRPr="00402456">
              <w:rPr>
                <w:rFonts w:cs="Arial"/>
                <w:b/>
                <w:szCs w:val="22"/>
                <w:lang w:val="sk-SK"/>
              </w:rPr>
              <w:t>4.  Rôzne</w:t>
            </w:r>
          </w:p>
        </w:tc>
      </w:tr>
      <w:tr w:rsidR="00A75E83" w:rsidRPr="00147AE6" w:rsidTr="0025374A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A75E83" w:rsidRPr="00147AE6" w:rsidRDefault="00A75E83" w:rsidP="0025374A">
            <w:pPr>
              <w:pStyle w:val="AllCapsHeading"/>
              <w:rPr>
                <w:sz w:val="16"/>
                <w:lang w:val="sk-SK"/>
              </w:rPr>
            </w:pPr>
            <w:r w:rsidRPr="00147AE6">
              <w:rPr>
                <w:sz w:val="16"/>
                <w:lang w:val="sk-SK"/>
              </w:rPr>
              <w:t>diskusia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92B34" w:rsidRPr="00147AE6" w:rsidRDefault="007442AB" w:rsidP="00A25534">
            <w:pPr>
              <w:rPr>
                <w:szCs w:val="16"/>
                <w:lang w:val="sk-SK"/>
              </w:rPr>
            </w:pPr>
            <w:r>
              <w:rPr>
                <w:szCs w:val="16"/>
                <w:lang w:val="sk-SK"/>
              </w:rPr>
              <w:t xml:space="preserve">V diskusii sa riešitelia informovali o stave verejných obstarávaní na realizáciu stavieb a zabezpečenia technickej infraštruktúry. Ing. </w:t>
            </w:r>
            <w:proofErr w:type="spellStart"/>
            <w:r>
              <w:rPr>
                <w:szCs w:val="16"/>
                <w:lang w:val="sk-SK"/>
              </w:rPr>
              <w:t>Špontáková</w:t>
            </w:r>
            <w:proofErr w:type="spellEnd"/>
            <w:r>
              <w:rPr>
                <w:szCs w:val="16"/>
                <w:lang w:val="sk-SK"/>
              </w:rPr>
              <w:t xml:space="preserve"> navrhla rátať pri realizácii stavieb s dostatočnou časovou rezervou a nenechávať ich na koniec projektu</w:t>
            </w:r>
            <w:r w:rsidR="00A25534">
              <w:rPr>
                <w:szCs w:val="16"/>
                <w:lang w:val="sk-SK"/>
              </w:rPr>
              <w:t>,</w:t>
            </w:r>
            <w:r>
              <w:rPr>
                <w:szCs w:val="16"/>
                <w:lang w:val="sk-SK"/>
              </w:rPr>
              <w:t xml:space="preserve"> keďže sa jedná o pomerne krátky projekt – do 30.6.2015.</w:t>
            </w:r>
            <w:r w:rsidR="00A25534">
              <w:rPr>
                <w:szCs w:val="16"/>
                <w:lang w:val="sk-SK"/>
              </w:rPr>
              <w:t xml:space="preserve"> Ďalej navrhla požiadať TUKE o možnosť pripomienkovať zmluvu a o možnosť mať člena v komisiách pre verejné obstarávanie.</w:t>
            </w:r>
          </w:p>
        </w:tc>
      </w:tr>
      <w:tr w:rsidR="00A75E83" w:rsidRPr="00147AE6" w:rsidTr="0025374A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75E83" w:rsidRPr="00147AE6" w:rsidRDefault="00A75E83" w:rsidP="0025374A">
            <w:pPr>
              <w:jc w:val="both"/>
              <w:rPr>
                <w:szCs w:val="22"/>
                <w:lang w:val="sk-SK"/>
              </w:rPr>
            </w:pPr>
          </w:p>
        </w:tc>
      </w:tr>
      <w:tr w:rsidR="00A75E83" w:rsidRPr="00147AE6" w:rsidTr="0025374A">
        <w:trPr>
          <w:trHeight w:val="360"/>
          <w:jc w:val="center"/>
        </w:trPr>
        <w:tc>
          <w:tcPr>
            <w:tcW w:w="91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A75E83" w:rsidRPr="00147AE6" w:rsidRDefault="00A75E83" w:rsidP="0025374A">
            <w:pPr>
              <w:pStyle w:val="AllCapsHeading"/>
              <w:rPr>
                <w:sz w:val="16"/>
                <w:lang w:val="sk-SK"/>
              </w:rPr>
            </w:pPr>
            <w:r w:rsidRPr="00147AE6">
              <w:rPr>
                <w:sz w:val="16"/>
                <w:lang w:val="sk-SK"/>
              </w:rPr>
              <w:t>závery</w:t>
            </w:r>
          </w:p>
        </w:tc>
        <w:tc>
          <w:tcPr>
            <w:tcW w:w="4086" w:type="pct"/>
            <w:gridSpan w:val="3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75E83" w:rsidRPr="00147AE6" w:rsidRDefault="00A75E83" w:rsidP="008E371E">
            <w:pPr>
              <w:rPr>
                <w:szCs w:val="16"/>
                <w:lang w:val="sk-SK"/>
              </w:rPr>
            </w:pPr>
          </w:p>
        </w:tc>
      </w:tr>
      <w:tr w:rsidR="00A75E83" w:rsidRPr="00147AE6" w:rsidTr="0025374A">
        <w:trPr>
          <w:trHeight w:val="360"/>
          <w:jc w:val="center"/>
        </w:trPr>
        <w:tc>
          <w:tcPr>
            <w:tcW w:w="5000" w:type="pct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A75E83" w:rsidRPr="00147AE6" w:rsidRDefault="00A75E83" w:rsidP="0025374A">
            <w:pPr>
              <w:rPr>
                <w:szCs w:val="22"/>
                <w:lang w:val="sk-SK"/>
              </w:rPr>
            </w:pPr>
          </w:p>
        </w:tc>
      </w:tr>
      <w:tr w:rsidR="00A75E83" w:rsidRPr="00147AE6" w:rsidTr="0025374A">
        <w:trPr>
          <w:trHeight w:val="360"/>
          <w:jc w:val="center"/>
        </w:trPr>
        <w:tc>
          <w:tcPr>
            <w:tcW w:w="2929" w:type="pct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A75E83" w:rsidRPr="00147AE6" w:rsidRDefault="00A75E83" w:rsidP="0025374A">
            <w:pPr>
              <w:pStyle w:val="AllCapsHeading"/>
              <w:rPr>
                <w:sz w:val="16"/>
                <w:lang w:val="sk-SK"/>
              </w:rPr>
            </w:pPr>
            <w:r w:rsidRPr="00147AE6">
              <w:rPr>
                <w:sz w:val="16"/>
                <w:lang w:val="sk-SK"/>
              </w:rPr>
              <w:t>Úlohy</w:t>
            </w:r>
          </w:p>
        </w:tc>
        <w:tc>
          <w:tcPr>
            <w:tcW w:w="1317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A75E83" w:rsidRPr="00147AE6" w:rsidRDefault="00A75E83" w:rsidP="0025374A">
            <w:pPr>
              <w:pStyle w:val="AllCapsHeading"/>
              <w:rPr>
                <w:sz w:val="16"/>
                <w:lang w:val="sk-SK"/>
              </w:rPr>
            </w:pPr>
            <w:r w:rsidRPr="00147AE6">
              <w:rPr>
                <w:sz w:val="16"/>
                <w:lang w:val="sk-SK"/>
              </w:rPr>
              <w:t>Zodpovedný</w:t>
            </w:r>
          </w:p>
        </w:tc>
        <w:tc>
          <w:tcPr>
            <w:tcW w:w="754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A75E83" w:rsidRPr="00147AE6" w:rsidRDefault="00A75E83" w:rsidP="0025374A">
            <w:pPr>
              <w:pStyle w:val="AllCapsHeading"/>
              <w:rPr>
                <w:sz w:val="16"/>
                <w:lang w:val="sk-SK"/>
              </w:rPr>
            </w:pPr>
            <w:r w:rsidRPr="00147AE6">
              <w:rPr>
                <w:sz w:val="16"/>
                <w:lang w:val="sk-SK"/>
              </w:rPr>
              <w:t>termín</w:t>
            </w:r>
          </w:p>
        </w:tc>
      </w:tr>
      <w:tr w:rsidR="00792B34" w:rsidRPr="00147AE6" w:rsidTr="0025374A">
        <w:trPr>
          <w:trHeight w:val="360"/>
          <w:jc w:val="center"/>
        </w:trPr>
        <w:tc>
          <w:tcPr>
            <w:tcW w:w="2929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792B34" w:rsidRPr="00147AE6" w:rsidRDefault="00A25534" w:rsidP="00A25534">
            <w:pPr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lastRenderedPageBreak/>
              <w:t>P</w:t>
            </w:r>
            <w:r w:rsidRPr="00A25534">
              <w:rPr>
                <w:szCs w:val="22"/>
                <w:lang w:val="sk-SK"/>
              </w:rPr>
              <w:t>ožiadať TUKE o možnosť pripomienkovať zmluvu a o možnosť mať člena v komisiách pre verejné obstarávanie</w:t>
            </w:r>
          </w:p>
        </w:tc>
        <w:tc>
          <w:tcPr>
            <w:tcW w:w="131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92B34" w:rsidRPr="00147AE6" w:rsidRDefault="00A25534" w:rsidP="0025374A">
            <w:pPr>
              <w:rPr>
                <w:lang w:val="sk-SK"/>
              </w:rPr>
            </w:pPr>
            <w:r>
              <w:rPr>
                <w:lang w:val="sk-SK"/>
              </w:rPr>
              <w:t>J. Gajdoš</w:t>
            </w:r>
          </w:p>
        </w:tc>
        <w:tc>
          <w:tcPr>
            <w:tcW w:w="75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792B34" w:rsidRPr="00147AE6" w:rsidRDefault="00A25534" w:rsidP="0025374A">
            <w:pPr>
              <w:rPr>
                <w:szCs w:val="22"/>
                <w:lang w:val="sk-SK"/>
              </w:rPr>
            </w:pPr>
            <w:r>
              <w:rPr>
                <w:szCs w:val="22"/>
                <w:lang w:val="sk-SK"/>
              </w:rPr>
              <w:t>do 26.6.2013</w:t>
            </w:r>
          </w:p>
        </w:tc>
      </w:tr>
    </w:tbl>
    <w:p w:rsidR="00612506" w:rsidRPr="00147AE6" w:rsidRDefault="00612506" w:rsidP="00057B45">
      <w:pPr>
        <w:rPr>
          <w:lang w:val="sk-SK"/>
        </w:rPr>
      </w:pPr>
    </w:p>
    <w:p w:rsidR="008A69F5" w:rsidRPr="00147AE6" w:rsidRDefault="008A69F5" w:rsidP="00057B45">
      <w:pPr>
        <w:rPr>
          <w:lang w:val="sk-SK"/>
        </w:rPr>
      </w:pPr>
    </w:p>
    <w:p w:rsidR="00792B34" w:rsidRPr="00147AE6" w:rsidRDefault="00792B34" w:rsidP="00057B45">
      <w:pPr>
        <w:rPr>
          <w:lang w:val="sk-SK"/>
        </w:rPr>
      </w:pPr>
    </w:p>
    <w:p w:rsidR="003B167D" w:rsidRPr="00147AE6" w:rsidRDefault="00C800AB" w:rsidP="009117B6">
      <w:pPr>
        <w:rPr>
          <w:b/>
          <w:u w:val="single"/>
          <w:lang w:val="sk-SK"/>
        </w:rPr>
      </w:pPr>
      <w:r w:rsidRPr="00147AE6">
        <w:rPr>
          <w:b/>
          <w:u w:val="single"/>
          <w:lang w:val="sk-SK"/>
        </w:rPr>
        <w:t>Ďalšie informácie</w:t>
      </w:r>
    </w:p>
    <w:p w:rsidR="00612506" w:rsidRPr="00147AE6" w:rsidRDefault="00612506" w:rsidP="009117B6">
      <w:pPr>
        <w:rPr>
          <w:b/>
          <w:u w:val="single"/>
          <w:lang w:val="sk-SK"/>
        </w:rPr>
      </w:pPr>
    </w:p>
    <w:tbl>
      <w:tblPr>
        <w:tblW w:w="5000" w:type="pct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177"/>
        <w:gridCol w:w="1028"/>
        <w:gridCol w:w="6780"/>
      </w:tblGrid>
      <w:tr w:rsidR="00987202" w:rsidRPr="00147AE6">
        <w:trPr>
          <w:trHeight w:val="360"/>
          <w:jc w:val="center"/>
        </w:trPr>
        <w:tc>
          <w:tcPr>
            <w:tcW w:w="1090" w:type="pct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87202" w:rsidRPr="00147AE6" w:rsidRDefault="00316DC8" w:rsidP="00C166AB">
            <w:pPr>
              <w:pStyle w:val="AllCapsHeading"/>
              <w:rPr>
                <w:sz w:val="16"/>
                <w:lang w:val="sk-SK"/>
              </w:rPr>
            </w:pPr>
            <w:r w:rsidRPr="00147AE6">
              <w:rPr>
                <w:sz w:val="16"/>
                <w:lang w:val="sk-SK"/>
              </w:rPr>
              <w:t>Prizvaní</w:t>
            </w:r>
          </w:p>
        </w:tc>
        <w:tc>
          <w:tcPr>
            <w:tcW w:w="3910" w:type="pct"/>
            <w:gridSpan w:val="2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87202" w:rsidRPr="00147AE6" w:rsidRDefault="00987202" w:rsidP="00555E14">
            <w:pPr>
              <w:rPr>
                <w:color w:val="FF0000"/>
                <w:szCs w:val="16"/>
                <w:lang w:val="sk-SK"/>
              </w:rPr>
            </w:pPr>
          </w:p>
        </w:tc>
      </w:tr>
      <w:tr w:rsidR="00987202" w:rsidRPr="00147AE6">
        <w:trPr>
          <w:trHeight w:val="360"/>
          <w:jc w:val="center"/>
        </w:trPr>
        <w:tc>
          <w:tcPr>
            <w:tcW w:w="10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987202" w:rsidRPr="00147AE6" w:rsidRDefault="00316DC8" w:rsidP="00C166AB">
            <w:pPr>
              <w:pStyle w:val="AllCapsHeading"/>
              <w:rPr>
                <w:sz w:val="16"/>
                <w:lang w:val="sk-SK"/>
              </w:rPr>
            </w:pPr>
            <w:r w:rsidRPr="00147AE6">
              <w:rPr>
                <w:sz w:val="16"/>
                <w:lang w:val="sk-SK"/>
              </w:rPr>
              <w:t>Dodatočné poznámky</w:t>
            </w:r>
          </w:p>
        </w:tc>
        <w:tc>
          <w:tcPr>
            <w:tcW w:w="391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987202" w:rsidRPr="00147AE6" w:rsidRDefault="00987202" w:rsidP="00D621F4">
            <w:pPr>
              <w:rPr>
                <w:szCs w:val="22"/>
                <w:lang w:val="sk-SK"/>
              </w:rPr>
            </w:pPr>
          </w:p>
        </w:tc>
      </w:tr>
      <w:tr w:rsidR="004A526B" w:rsidRPr="00147AE6">
        <w:trPr>
          <w:trHeight w:val="360"/>
          <w:jc w:val="center"/>
        </w:trPr>
        <w:tc>
          <w:tcPr>
            <w:tcW w:w="10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4A526B" w:rsidRPr="00147AE6" w:rsidRDefault="004A526B" w:rsidP="00A25534">
            <w:pPr>
              <w:pStyle w:val="AllCapsHeading"/>
              <w:rPr>
                <w:sz w:val="16"/>
                <w:lang w:val="sk-SK"/>
              </w:rPr>
            </w:pPr>
            <w:r w:rsidRPr="00147AE6">
              <w:rPr>
                <w:sz w:val="16"/>
                <w:lang w:val="sk-SK"/>
              </w:rPr>
              <w:t>Zápisnic</w:t>
            </w:r>
            <w:r w:rsidR="00A25534">
              <w:rPr>
                <w:sz w:val="16"/>
                <w:lang w:val="sk-SK"/>
              </w:rPr>
              <w:t>U</w:t>
            </w:r>
            <w:r w:rsidRPr="00147AE6">
              <w:rPr>
                <w:sz w:val="16"/>
                <w:lang w:val="sk-SK"/>
              </w:rPr>
              <w:t xml:space="preserve"> Zapísal</w:t>
            </w:r>
          </w:p>
        </w:tc>
        <w:tc>
          <w:tcPr>
            <w:tcW w:w="3910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A526B" w:rsidRPr="00147AE6" w:rsidRDefault="00F70710" w:rsidP="00BB6A05">
            <w:pPr>
              <w:snapToGrid w:val="0"/>
              <w:rPr>
                <w:lang w:val="sk-SK"/>
              </w:rPr>
            </w:pPr>
            <w:r>
              <w:rPr>
                <w:lang w:val="sk-SK"/>
              </w:rPr>
              <w:t>J. Gajdoš</w:t>
            </w:r>
          </w:p>
        </w:tc>
      </w:tr>
      <w:tr w:rsidR="004A526B" w:rsidRPr="00147AE6">
        <w:trPr>
          <w:trHeight w:val="120"/>
          <w:jc w:val="center"/>
        </w:trPr>
        <w:tc>
          <w:tcPr>
            <w:tcW w:w="1090" w:type="pct"/>
            <w:vMerge w:val="restart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4A526B" w:rsidRPr="00147AE6" w:rsidRDefault="004A526B" w:rsidP="005E5323">
            <w:pPr>
              <w:pStyle w:val="AllCapsHeading"/>
              <w:rPr>
                <w:sz w:val="16"/>
                <w:lang w:val="sk-SK"/>
              </w:rPr>
            </w:pPr>
            <w:r w:rsidRPr="00147AE6">
              <w:rPr>
                <w:sz w:val="16"/>
                <w:lang w:val="sk-SK"/>
              </w:rPr>
              <w:t>Nasledujúca porada</w:t>
            </w:r>
          </w:p>
        </w:tc>
        <w:tc>
          <w:tcPr>
            <w:tcW w:w="51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A526B" w:rsidRPr="00147AE6" w:rsidRDefault="004A526B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147AE6">
              <w:rPr>
                <w:sz w:val="22"/>
                <w:szCs w:val="22"/>
                <w:lang w:val="sk-SK"/>
              </w:rPr>
              <w:t>Dátum:</w:t>
            </w:r>
          </w:p>
        </w:tc>
        <w:tc>
          <w:tcPr>
            <w:tcW w:w="339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A526B" w:rsidRPr="00147AE6" w:rsidRDefault="0095191B" w:rsidP="00462E84">
            <w:pPr>
              <w:rPr>
                <w:szCs w:val="22"/>
                <w:lang w:val="sk-SK"/>
              </w:rPr>
            </w:pPr>
            <w:r w:rsidRPr="00147AE6">
              <w:rPr>
                <w:lang w:val="sk-SK"/>
              </w:rPr>
              <w:t>-</w:t>
            </w:r>
            <w:r w:rsidR="008458B4" w:rsidRPr="00147AE6">
              <w:rPr>
                <w:lang w:val="sk-SK"/>
              </w:rPr>
              <w:t xml:space="preserve"> </w:t>
            </w:r>
          </w:p>
        </w:tc>
      </w:tr>
      <w:tr w:rsidR="004A526B" w:rsidRPr="00147AE6">
        <w:trPr>
          <w:trHeight w:val="120"/>
          <w:jc w:val="center"/>
        </w:trPr>
        <w:tc>
          <w:tcPr>
            <w:tcW w:w="1090" w:type="pct"/>
            <w:vMerge/>
            <w:tcBorders>
              <w:left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4A526B" w:rsidRPr="00147AE6" w:rsidRDefault="004A526B" w:rsidP="005E5323">
            <w:pPr>
              <w:pStyle w:val="AllCapsHeading"/>
              <w:rPr>
                <w:sz w:val="16"/>
                <w:lang w:val="sk-SK"/>
              </w:rPr>
            </w:pPr>
          </w:p>
        </w:tc>
        <w:tc>
          <w:tcPr>
            <w:tcW w:w="51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A526B" w:rsidRPr="00147AE6" w:rsidRDefault="004A526B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147AE6">
              <w:rPr>
                <w:sz w:val="22"/>
                <w:szCs w:val="22"/>
                <w:lang w:val="sk-SK"/>
              </w:rPr>
              <w:t>čas:</w:t>
            </w:r>
          </w:p>
        </w:tc>
        <w:tc>
          <w:tcPr>
            <w:tcW w:w="339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A526B" w:rsidRPr="00147AE6" w:rsidRDefault="0095191B" w:rsidP="00623424">
            <w:pPr>
              <w:rPr>
                <w:szCs w:val="22"/>
                <w:lang w:val="sk-SK"/>
              </w:rPr>
            </w:pPr>
            <w:r w:rsidRPr="00147AE6">
              <w:rPr>
                <w:szCs w:val="22"/>
                <w:lang w:val="sk-SK"/>
              </w:rPr>
              <w:t>-</w:t>
            </w:r>
          </w:p>
        </w:tc>
      </w:tr>
      <w:tr w:rsidR="004A526B" w:rsidRPr="00147AE6">
        <w:trPr>
          <w:trHeight w:val="120"/>
          <w:jc w:val="center"/>
        </w:trPr>
        <w:tc>
          <w:tcPr>
            <w:tcW w:w="1090" w:type="pct"/>
            <w:vMerge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vAlign w:val="center"/>
          </w:tcPr>
          <w:p w:rsidR="004A526B" w:rsidRPr="00147AE6" w:rsidRDefault="004A526B" w:rsidP="005E5323">
            <w:pPr>
              <w:pStyle w:val="AllCapsHeading"/>
              <w:rPr>
                <w:sz w:val="16"/>
                <w:lang w:val="sk-SK"/>
              </w:rPr>
            </w:pPr>
          </w:p>
        </w:tc>
        <w:tc>
          <w:tcPr>
            <w:tcW w:w="51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4A526B" w:rsidRPr="00147AE6" w:rsidRDefault="004A526B" w:rsidP="002E67B6">
            <w:pPr>
              <w:pStyle w:val="AllCapsHeading"/>
              <w:rPr>
                <w:sz w:val="22"/>
                <w:szCs w:val="22"/>
                <w:lang w:val="sk-SK"/>
              </w:rPr>
            </w:pPr>
            <w:r w:rsidRPr="00147AE6">
              <w:rPr>
                <w:sz w:val="22"/>
                <w:szCs w:val="22"/>
                <w:lang w:val="sk-SK"/>
              </w:rPr>
              <w:t>Miesto:</w:t>
            </w:r>
          </w:p>
        </w:tc>
        <w:tc>
          <w:tcPr>
            <w:tcW w:w="3395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A526B" w:rsidRPr="00147AE6" w:rsidRDefault="0095191B" w:rsidP="00462E84">
            <w:pPr>
              <w:rPr>
                <w:szCs w:val="22"/>
                <w:lang w:val="sk-SK"/>
              </w:rPr>
            </w:pPr>
            <w:r w:rsidRPr="00147AE6">
              <w:rPr>
                <w:szCs w:val="22"/>
                <w:lang w:val="sk-SK"/>
              </w:rPr>
              <w:t>-</w:t>
            </w:r>
          </w:p>
        </w:tc>
      </w:tr>
    </w:tbl>
    <w:p w:rsidR="003B167D" w:rsidRPr="00147AE6" w:rsidRDefault="00642403">
      <w:pPr>
        <w:rPr>
          <w:szCs w:val="22"/>
          <w:lang w:val="sk-SK"/>
        </w:rPr>
      </w:pPr>
      <w:r w:rsidRPr="00147AE6">
        <w:rPr>
          <w:szCs w:val="22"/>
          <w:lang w:val="sk-SK"/>
        </w:rPr>
        <w:tab/>
      </w:r>
    </w:p>
    <w:sectPr w:rsidR="003B167D" w:rsidRPr="00147AE6" w:rsidSect="00441672">
      <w:headerReference w:type="default" r:id="rId13"/>
      <w:footerReference w:type="default" r:id="rId14"/>
      <w:pgSz w:w="12240" w:h="15840" w:code="1"/>
      <w:pgMar w:top="1077" w:right="1009" w:bottom="1077" w:left="1418" w:header="709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E03" w:rsidRDefault="00531E03" w:rsidP="007F6C83">
      <w:r>
        <w:separator/>
      </w:r>
    </w:p>
  </w:endnote>
  <w:endnote w:type="continuationSeparator" w:id="0">
    <w:p w:rsidR="00531E03" w:rsidRDefault="00531E03" w:rsidP="007F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672" w:rsidRDefault="00114EEC" w:rsidP="005456BC">
    <w:pPr>
      <w:pStyle w:val="Pta"/>
      <w:tabs>
        <w:tab w:val="clear" w:pos="4536"/>
        <w:tab w:val="clear" w:pos="9072"/>
        <w:tab w:val="right" w:pos="9781"/>
      </w:tabs>
      <w:rPr>
        <w:noProof/>
        <w:lang w:eastAsia="sk-SK"/>
      </w:rPr>
    </w:pPr>
    <w:r>
      <w:rPr>
        <w:b/>
        <w:noProof/>
        <w:lang w:val="sk-SK" w:eastAsia="sk-SK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20955</wp:posOffset>
          </wp:positionV>
          <wp:extent cx="666750" cy="666750"/>
          <wp:effectExtent l="0" t="0" r="0" b="0"/>
          <wp:wrapSquare wrapText="bothSides"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PJS farebne-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1672">
      <w:tab/>
    </w:r>
  </w:p>
  <w:p w:rsidR="00114EEC" w:rsidRDefault="00707F1E" w:rsidP="008006E4">
    <w:pPr>
      <w:pStyle w:val="Doplujcitext"/>
      <w:spacing w:line="269" w:lineRule="auto"/>
      <w:ind w:left="720" w:firstLine="720"/>
      <w:jc w:val="left"/>
      <w:rPr>
        <w:rFonts w:ascii="Calibri" w:hAnsi="Calibri"/>
        <w:b w:val="0"/>
        <w:sz w:val="22"/>
        <w:lang w:val="sk-SK"/>
      </w:rPr>
    </w:pPr>
    <w:r w:rsidRPr="0040710E">
      <w:rPr>
        <w:rFonts w:ascii="Calibri" w:hAnsi="Calibri"/>
        <w:b w:val="0"/>
        <w:sz w:val="22"/>
        <w:lang w:val="sk-SK"/>
      </w:rPr>
      <w:t>„</w:t>
    </w:r>
    <w:r w:rsidR="002123BB" w:rsidRPr="002123BB">
      <w:rPr>
        <w:rFonts w:ascii="Calibri" w:hAnsi="Calibri"/>
        <w:b w:val="0"/>
        <w:sz w:val="22"/>
        <w:lang w:val="sk-SK"/>
      </w:rPr>
      <w:t>Podporujeme výskumné aktivity na Slovensku/Projekt je spolufinancovaný zo zdrojov EÚ</w:t>
    </w:r>
    <w:r w:rsidR="002123BB">
      <w:rPr>
        <w:rFonts w:ascii="Calibri" w:hAnsi="Calibri"/>
        <w:b w:val="0"/>
        <w:sz w:val="22"/>
        <w:lang w:val="sk-SK"/>
      </w:rPr>
      <w:t>“</w:t>
    </w:r>
    <w:r w:rsidR="00935054">
      <w:rPr>
        <w:rFonts w:ascii="Calibri" w:hAnsi="Calibri"/>
        <w:b w:val="0"/>
        <w:sz w:val="22"/>
        <w:lang w:val="sk-SK"/>
      </w:rPr>
      <w:t xml:space="preserve"> </w:t>
    </w:r>
  </w:p>
  <w:p w:rsidR="00707F1E" w:rsidRPr="00EC1F44" w:rsidRDefault="00864C1A" w:rsidP="008006E4">
    <w:pPr>
      <w:pStyle w:val="Doplujcitext"/>
      <w:spacing w:line="269" w:lineRule="auto"/>
      <w:ind w:left="720" w:firstLine="720"/>
      <w:jc w:val="left"/>
      <w:rPr>
        <w:rFonts w:ascii="Calibri" w:hAnsi="Calibri"/>
        <w:i/>
        <w:sz w:val="22"/>
        <w:lang w:val="sk-SK"/>
      </w:rPr>
    </w:pPr>
    <w:r>
      <w:rPr>
        <w:rFonts w:ascii="Calibri" w:hAnsi="Calibri"/>
        <w:b w:val="0"/>
        <w:sz w:val="22"/>
        <w:lang w:val="sk-SK"/>
      </w:rPr>
      <w:t xml:space="preserve">Kód projektu: </w:t>
    </w:r>
    <w:r w:rsidR="002123BB" w:rsidRPr="002123BB">
      <w:rPr>
        <w:rFonts w:ascii="Calibri" w:hAnsi="Calibri"/>
        <w:b w:val="0"/>
        <w:sz w:val="22"/>
        <w:lang w:val="sk-SK"/>
      </w:rPr>
      <w:t>26220220182</w:t>
    </w:r>
  </w:p>
  <w:p w:rsidR="00F5198E" w:rsidRPr="00441672" w:rsidRDefault="00F5198E" w:rsidP="00707F1E">
    <w:pPr>
      <w:pStyle w:val="Doplujcitext"/>
      <w:spacing w:after="120" w:line="269" w:lineRule="auto"/>
      <w:rPr>
        <w:b w:val="0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E03" w:rsidRDefault="00531E03" w:rsidP="007F6C83">
      <w:r>
        <w:separator/>
      </w:r>
    </w:p>
  </w:footnote>
  <w:footnote w:type="continuationSeparator" w:id="0">
    <w:p w:rsidR="00531E03" w:rsidRDefault="00531E03" w:rsidP="007F6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F1E" w:rsidRDefault="00E85F17" w:rsidP="002123BB">
    <w:pPr>
      <w:pStyle w:val="Pta"/>
      <w:tabs>
        <w:tab w:val="clear" w:pos="9072"/>
        <w:tab w:val="right" w:pos="9781"/>
      </w:tabs>
      <w:rPr>
        <w:noProof/>
        <w:lang w:eastAsia="sk-SK"/>
      </w:rPr>
    </w:pPr>
    <w:r>
      <w:rPr>
        <w:noProof/>
        <w:lang w:val="sk-SK" w:eastAsia="sk-SK"/>
      </w:rPr>
      <w:drawing>
        <wp:inline distT="0" distB="0" distL="0" distR="0">
          <wp:extent cx="866775" cy="838200"/>
          <wp:effectExtent l="0" t="0" r="9525" b="0"/>
          <wp:docPr id="1" name="obrázek 1" descr="Kópia – Logo_OPVaV_farebne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Kópia – Logo_OPVaV_farebne-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7F1E">
      <w:tab/>
    </w:r>
    <w:r>
      <w:rPr>
        <w:noProof/>
        <w:lang w:val="sk-SK" w:eastAsia="sk-SK"/>
      </w:rPr>
      <w:drawing>
        <wp:inline distT="0" distB="0" distL="0" distR="0">
          <wp:extent cx="2381250" cy="800100"/>
          <wp:effectExtent l="0" t="0" r="0" b="0"/>
          <wp:docPr id="2" name="Obrázok 2" descr="Logo Techni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Technic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F5D28">
      <w:tab/>
    </w:r>
    <w:r>
      <w:rPr>
        <w:noProof/>
        <w:lang w:val="sk-SK" w:eastAsia="sk-SK"/>
      </w:rPr>
      <w:drawing>
        <wp:inline distT="0" distB="0" distL="0" distR="0">
          <wp:extent cx="1104900" cy="866775"/>
          <wp:effectExtent l="0" t="0" r="0" b="9525"/>
          <wp:docPr id="3" name="Obrázok 1" descr="ERDF_logo_SK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ERDF_logo_SK_mal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7F1E">
      <w:tab/>
    </w:r>
  </w:p>
  <w:p w:rsidR="00864C1A" w:rsidRDefault="00864C1A" w:rsidP="00864C1A">
    <w:pPr>
      <w:pStyle w:val="Doplujcitext"/>
      <w:spacing w:before="120" w:line="269" w:lineRule="auto"/>
      <w:rPr>
        <w:rFonts w:ascii="Calibri" w:hAnsi="Calibri"/>
        <w:i/>
        <w:sz w:val="22"/>
        <w:lang w:val="sk-SK"/>
      </w:rPr>
    </w:pPr>
    <w:r>
      <w:rPr>
        <w:rFonts w:ascii="Calibri" w:hAnsi="Calibri"/>
        <w:i/>
        <w:sz w:val="22"/>
        <w:lang w:val="sk-SK"/>
      </w:rPr>
      <w:t>„</w:t>
    </w:r>
    <w:r w:rsidR="002123BB" w:rsidRPr="002123BB">
      <w:rPr>
        <w:rFonts w:ascii="Calibri" w:hAnsi="Calibri"/>
        <w:i/>
        <w:sz w:val="22"/>
        <w:lang w:val="sk-SK"/>
      </w:rPr>
      <w:t>Univerzitný vedecký park TECHNICOM pre inovačné aplikácie s podporou znalostných technológií</w:t>
    </w:r>
    <w:r>
      <w:rPr>
        <w:rFonts w:ascii="Calibri" w:hAnsi="Calibri"/>
        <w:i/>
        <w:sz w:val="22"/>
        <w:lang w:val="sk-SK"/>
      </w:rPr>
      <w:t>“</w:t>
    </w:r>
  </w:p>
  <w:p w:rsidR="00441672" w:rsidRPr="00707F1E" w:rsidRDefault="00E85F17" w:rsidP="00707F1E">
    <w:pPr>
      <w:pStyle w:val="Hlavika"/>
    </w:pPr>
    <w:r>
      <w:rPr>
        <w:noProof/>
        <w:lang w:val="sk-SK" w:eastAsia="sk-SK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933450</wp:posOffset>
              </wp:positionH>
              <wp:positionV relativeFrom="page">
                <wp:posOffset>1771650</wp:posOffset>
              </wp:positionV>
              <wp:extent cx="6181725" cy="82550"/>
              <wp:effectExtent l="0" t="0" r="0" b="3175"/>
              <wp:wrapNone/>
              <wp:docPr id="5" name="Group 7" descr="indikátory úrovn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1725" cy="82550"/>
                        <a:chOff x="21662136" y="20345400"/>
                        <a:chExt cx="4626864" cy="82296"/>
                      </a:xfrm>
                    </wpg:grpSpPr>
                    <wps:wsp>
                      <wps:cNvPr id="6" name="Rectangle 8"/>
                      <wps:cNvSpPr>
                        <a:spLocks noChangeArrowheads="1" noChangeShapeType="1"/>
                      </wps:cNvSpPr>
                      <wps:spPr bwMode="auto">
                        <a:xfrm>
                          <a:off x="21662136" y="20345400"/>
                          <a:ext cx="1542288" cy="82296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Rectangle 9"/>
                      <wps:cNvSpPr>
                        <a:spLocks noChangeArrowheads="1" noChangeShapeType="1"/>
                      </wps:cNvSpPr>
                      <wps:spPr bwMode="auto">
                        <a:xfrm>
                          <a:off x="23204424" y="20345400"/>
                          <a:ext cx="1542288" cy="82296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8" name="Rectangle 10"/>
                      <wps:cNvSpPr>
                        <a:spLocks noChangeArrowheads="1" noChangeShapeType="1"/>
                      </wps:cNvSpPr>
                      <wps:spPr bwMode="auto">
                        <a:xfrm>
                          <a:off x="24746712" y="20345400"/>
                          <a:ext cx="1542288" cy="82296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26" alt="indikátory úrovne" style="position:absolute;margin-left:73.5pt;margin-top:139.5pt;width:486.75pt;height:6.5pt;z-index:251657728;mso-position-horizontal-relative:page;mso-position-vertical-relative:page" coordorigin="216621,203454" coordsize="46268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">
              <v:rect id="Rectangle 8" o:spid="_x0000_s1027" style="position:absolute;left:216621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Jy0MEA&#10;AADaAAAADwAAAGRycy9kb3ducmV2LnhtbESPQYvCMBSE7wv+h/AEb2uqSFe6RlFBET1tlWWPj+Zt&#10;WmxeShO1/nsjCB6HmfmGmS06W4srtb5yrGA0TEAQF05XbBScjpvPKQgfkDXWjknBnTws5r2PGWba&#10;3fiHrnkwIkLYZ6igDKHJpPRFSRb90DXE0ft3rcUQZWukbvEW4baW4yRJpcWK40KJDa1LKs75xSpw&#10;9X67+upGudn//vkJpuZSHIxSg363/AYRqAvv8Ku90wpS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CctDBAAAA2gAAAA8AAAAAAAAAAAAAAAAAmAIAAGRycy9kb3du&#10;cmV2LnhtbFBLBQYAAAAABAAEAPUAAACGAwAAAAA=&#10;" fillcolor="#fc0" stroked="f" strokeweight="0" insetpen="t">
                <v:shadow color="#ccc"/>
                <o:lock v:ext="edit" shapetype="t"/>
                <v:textbox inset="2.88pt,2.88pt,2.88pt,2.88pt"/>
              </v:rect>
              <v:rect id="Rectangle 9" o:spid="_x0000_s1028" style="position:absolute;left:232044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Dr8sUA&#10;AADaAAAADwAAAGRycy9kb3ducmV2LnhtbESPQWvCQBSE74L/YXmCl1I3FakldRVRWosgYlTo8Zl9&#10;JsHs25jdavrvXUHwOMzMN8xo0phSXKh2hWUFb70IBHFqdcGZgt326/UDhPPIGkvLpOCfHEzG7dYI&#10;Y22vvKFL4jMRIOxiVJB7X8VSujQng65nK+LgHW1t0AdZZ1LXeA1wU8p+FL1LgwWHhRwrmuWUnpI/&#10;oyD9XlWHxXq2GO7O8/K8n/8uX8xAqW6nmX6C8NT4Z/jR/tEKhnC/Em6AH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cOvyxQAAANoAAAAPAAAAAAAAAAAAAAAAAJgCAABkcnMv&#10;ZG93bnJldi54bWxQSwUGAAAAAAQABAD1AAAAigMAAAAA&#10;" fillcolor="#f90" stroked="f" strokeweight="0" insetpen="t">
                <v:shadow color="#ccc"/>
                <o:lock v:ext="edit" shapetype="t"/>
                <v:textbox inset="2.88pt,2.88pt,2.88pt,2.88pt"/>
              </v:rect>
              <v:rect id="Rectangle 10" o:spid="_x0000_s1029" style="position:absolute;left:247467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ra58AA&#10;AADaAAAADwAAAGRycy9kb3ducmV2LnhtbERPTWsCMRC9C/6HMIXealZpRbZGUVHQikht6Xm6mWYX&#10;N5NlE3X77zuHgsfH+57OO1+rK7WxCmxgOMhAERfBVuwMfH5sniagYkK2WAcmA78UYT7r96aY23Dj&#10;d7qeklMSwjFHA2VKTa51LEryGAehIRbuJ7Qek8DWadviTcJ9rUdZNtYeK5aGEhtalVScTxcvM573&#10;66/CbQ5ueVwMLzs6v718r415fOgWr6ASdeku/ndvrQHZKlfED3r2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ra58AAAADaAAAADwAAAAAAAAAAAAAAAACYAgAAZHJzL2Rvd25y&#10;ZXYueG1sUEsFBgAAAAAEAAQA9QAAAIUDAAAAAA==&#10;" fillcolor="#669" stroked="f" strokeweight="0" insetpen="t">
                <v:shadow color="#ccc"/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7FDA342E"/>
    <w:name w:val="WW8Num1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auto"/>
      </w:rPr>
    </w:lvl>
  </w:abstractNum>
  <w:abstractNum w:abstractNumId="1">
    <w:nsid w:val="19E51723"/>
    <w:multiLevelType w:val="hybridMultilevel"/>
    <w:tmpl w:val="8C3C6676"/>
    <w:lvl w:ilvl="0" w:tplc="5F1E79E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9F5DCD"/>
    <w:multiLevelType w:val="hybridMultilevel"/>
    <w:tmpl w:val="4FACE024"/>
    <w:lvl w:ilvl="0" w:tplc="39DCF9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B36B76"/>
    <w:multiLevelType w:val="hybridMultilevel"/>
    <w:tmpl w:val="C6AAF78A"/>
    <w:lvl w:ilvl="0" w:tplc="5F1E79E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922554"/>
    <w:multiLevelType w:val="hybridMultilevel"/>
    <w:tmpl w:val="E124AD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90BF4"/>
    <w:multiLevelType w:val="hybridMultilevel"/>
    <w:tmpl w:val="68C4A2F6"/>
    <w:lvl w:ilvl="0" w:tplc="6D861A4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C67D2D"/>
    <w:multiLevelType w:val="hybridMultilevel"/>
    <w:tmpl w:val="23F27C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D2AEC"/>
    <w:multiLevelType w:val="hybridMultilevel"/>
    <w:tmpl w:val="773EE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F2EBC"/>
    <w:multiLevelType w:val="hybridMultilevel"/>
    <w:tmpl w:val="5A8C114E"/>
    <w:lvl w:ilvl="0" w:tplc="7F38F53E">
      <w:start w:val="1"/>
      <w:numFmt w:val="decimal"/>
      <w:lvlText w:val="%1."/>
      <w:lvlJc w:val="left"/>
      <w:pPr>
        <w:tabs>
          <w:tab w:val="num" w:pos="743"/>
        </w:tabs>
        <w:ind w:left="743" w:hanging="360"/>
      </w:pPr>
      <w:rPr>
        <w:rFonts w:hint="default"/>
        <w:b w:val="0"/>
        <w:i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956B63"/>
    <w:multiLevelType w:val="hybridMultilevel"/>
    <w:tmpl w:val="E58A74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D09F9"/>
    <w:multiLevelType w:val="hybridMultilevel"/>
    <w:tmpl w:val="91C8272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B595DA6"/>
    <w:multiLevelType w:val="multilevel"/>
    <w:tmpl w:val="E0BE5ED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2">
    <w:nsid w:val="59613033"/>
    <w:multiLevelType w:val="hybridMultilevel"/>
    <w:tmpl w:val="FF785C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8C4AAD"/>
    <w:multiLevelType w:val="hybridMultilevel"/>
    <w:tmpl w:val="3A4E44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DA1344"/>
    <w:multiLevelType w:val="hybridMultilevel"/>
    <w:tmpl w:val="807470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64A628">
      <w:start w:val="30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7D57CA"/>
    <w:multiLevelType w:val="hybridMultilevel"/>
    <w:tmpl w:val="20BC39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F03710"/>
    <w:multiLevelType w:val="hybridMultilevel"/>
    <w:tmpl w:val="20BC39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7E7B5B"/>
    <w:multiLevelType w:val="hybridMultilevel"/>
    <w:tmpl w:val="3EDAC320"/>
    <w:lvl w:ilvl="0" w:tplc="9B4C2BA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C65D36"/>
    <w:multiLevelType w:val="hybridMultilevel"/>
    <w:tmpl w:val="20BC39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1A6AB3"/>
    <w:multiLevelType w:val="hybridMultilevel"/>
    <w:tmpl w:val="3ABEDDEA"/>
    <w:lvl w:ilvl="0" w:tplc="9390914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736800"/>
    <w:multiLevelType w:val="hybridMultilevel"/>
    <w:tmpl w:val="20BC39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33232F"/>
    <w:multiLevelType w:val="hybridMultilevel"/>
    <w:tmpl w:val="88CECD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7C091E"/>
    <w:multiLevelType w:val="hybridMultilevel"/>
    <w:tmpl w:val="D5A80E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8"/>
  </w:num>
  <w:num w:numId="5">
    <w:abstractNumId w:val="2"/>
  </w:num>
  <w:num w:numId="6">
    <w:abstractNumId w:val="9"/>
  </w:num>
  <w:num w:numId="7">
    <w:abstractNumId w:val="6"/>
  </w:num>
  <w:num w:numId="8">
    <w:abstractNumId w:val="22"/>
  </w:num>
  <w:num w:numId="9">
    <w:abstractNumId w:val="12"/>
  </w:num>
  <w:num w:numId="10">
    <w:abstractNumId w:val="11"/>
  </w:num>
  <w:num w:numId="11">
    <w:abstractNumId w:val="13"/>
  </w:num>
  <w:num w:numId="12">
    <w:abstractNumId w:val="16"/>
  </w:num>
  <w:num w:numId="13">
    <w:abstractNumId w:val="20"/>
  </w:num>
  <w:num w:numId="14">
    <w:abstractNumId w:val="15"/>
  </w:num>
  <w:num w:numId="15">
    <w:abstractNumId w:val="14"/>
  </w:num>
  <w:num w:numId="16">
    <w:abstractNumId w:val="4"/>
  </w:num>
  <w:num w:numId="17">
    <w:abstractNumId w:val="21"/>
  </w:num>
  <w:num w:numId="18">
    <w:abstractNumId w:val="10"/>
  </w:num>
  <w:num w:numId="19">
    <w:abstractNumId w:val="3"/>
  </w:num>
  <w:num w:numId="20">
    <w:abstractNumId w:val="1"/>
  </w:num>
  <w:num w:numId="21">
    <w:abstractNumId w:val="17"/>
  </w:num>
  <w:num w:numId="22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B7"/>
    <w:rsid w:val="000145A5"/>
    <w:rsid w:val="00014B25"/>
    <w:rsid w:val="00015894"/>
    <w:rsid w:val="00016E70"/>
    <w:rsid w:val="000238B4"/>
    <w:rsid w:val="00025644"/>
    <w:rsid w:val="00026599"/>
    <w:rsid w:val="00031CA8"/>
    <w:rsid w:val="000322BB"/>
    <w:rsid w:val="00032933"/>
    <w:rsid w:val="0003740B"/>
    <w:rsid w:val="00037BE7"/>
    <w:rsid w:val="00043514"/>
    <w:rsid w:val="0005464F"/>
    <w:rsid w:val="00055209"/>
    <w:rsid w:val="00057B45"/>
    <w:rsid w:val="0006249F"/>
    <w:rsid w:val="00083C61"/>
    <w:rsid w:val="000950F5"/>
    <w:rsid w:val="000A3F91"/>
    <w:rsid w:val="000A57A9"/>
    <w:rsid w:val="000A6E40"/>
    <w:rsid w:val="000B404B"/>
    <w:rsid w:val="000B617B"/>
    <w:rsid w:val="000B75F1"/>
    <w:rsid w:val="000C664E"/>
    <w:rsid w:val="000C7752"/>
    <w:rsid w:val="000C7FFA"/>
    <w:rsid w:val="000D01A9"/>
    <w:rsid w:val="000D5834"/>
    <w:rsid w:val="000E00E8"/>
    <w:rsid w:val="000E076F"/>
    <w:rsid w:val="000E0E0F"/>
    <w:rsid w:val="000E158B"/>
    <w:rsid w:val="000E2062"/>
    <w:rsid w:val="000E7B98"/>
    <w:rsid w:val="000F427B"/>
    <w:rsid w:val="000F5D28"/>
    <w:rsid w:val="00104760"/>
    <w:rsid w:val="00114EEC"/>
    <w:rsid w:val="00131430"/>
    <w:rsid w:val="00136E5C"/>
    <w:rsid w:val="0013708A"/>
    <w:rsid w:val="00140F6B"/>
    <w:rsid w:val="00145876"/>
    <w:rsid w:val="00145FAB"/>
    <w:rsid w:val="00147AE6"/>
    <w:rsid w:val="00150F79"/>
    <w:rsid w:val="001520B2"/>
    <w:rsid w:val="00155D59"/>
    <w:rsid w:val="00160051"/>
    <w:rsid w:val="001604AF"/>
    <w:rsid w:val="0016145B"/>
    <w:rsid w:val="001655C7"/>
    <w:rsid w:val="00173815"/>
    <w:rsid w:val="00175554"/>
    <w:rsid w:val="00175CA0"/>
    <w:rsid w:val="00176147"/>
    <w:rsid w:val="00176275"/>
    <w:rsid w:val="001870F5"/>
    <w:rsid w:val="00192603"/>
    <w:rsid w:val="001A1094"/>
    <w:rsid w:val="001A433E"/>
    <w:rsid w:val="001A55D3"/>
    <w:rsid w:val="001B1016"/>
    <w:rsid w:val="001C0EE0"/>
    <w:rsid w:val="001C575E"/>
    <w:rsid w:val="001D1C78"/>
    <w:rsid w:val="001D1FA1"/>
    <w:rsid w:val="001D5F12"/>
    <w:rsid w:val="001E59A3"/>
    <w:rsid w:val="001F08B9"/>
    <w:rsid w:val="001F7D64"/>
    <w:rsid w:val="002028F2"/>
    <w:rsid w:val="00206AD6"/>
    <w:rsid w:val="00211826"/>
    <w:rsid w:val="002123BB"/>
    <w:rsid w:val="00212BBD"/>
    <w:rsid w:val="002138F0"/>
    <w:rsid w:val="00216FBD"/>
    <w:rsid w:val="00227322"/>
    <w:rsid w:val="00235C62"/>
    <w:rsid w:val="00235EE5"/>
    <w:rsid w:val="00240EB8"/>
    <w:rsid w:val="002415B9"/>
    <w:rsid w:val="00244B2E"/>
    <w:rsid w:val="00246058"/>
    <w:rsid w:val="0025111A"/>
    <w:rsid w:val="00252F34"/>
    <w:rsid w:val="0025374A"/>
    <w:rsid w:val="0026721B"/>
    <w:rsid w:val="00275616"/>
    <w:rsid w:val="0028152C"/>
    <w:rsid w:val="0028508E"/>
    <w:rsid w:val="002857F7"/>
    <w:rsid w:val="002A1E6F"/>
    <w:rsid w:val="002B7664"/>
    <w:rsid w:val="002D1AAA"/>
    <w:rsid w:val="002E33A3"/>
    <w:rsid w:val="002E349B"/>
    <w:rsid w:val="002E5A84"/>
    <w:rsid w:val="002E67B6"/>
    <w:rsid w:val="002F0D5F"/>
    <w:rsid w:val="00310577"/>
    <w:rsid w:val="00312A7F"/>
    <w:rsid w:val="003142EE"/>
    <w:rsid w:val="00316D58"/>
    <w:rsid w:val="00316DC8"/>
    <w:rsid w:val="00321CB9"/>
    <w:rsid w:val="0032305A"/>
    <w:rsid w:val="00331378"/>
    <w:rsid w:val="00333E95"/>
    <w:rsid w:val="003462CB"/>
    <w:rsid w:val="003469F1"/>
    <w:rsid w:val="00347E81"/>
    <w:rsid w:val="0035071C"/>
    <w:rsid w:val="0035133D"/>
    <w:rsid w:val="0035607F"/>
    <w:rsid w:val="00362147"/>
    <w:rsid w:val="0036381D"/>
    <w:rsid w:val="00376FB3"/>
    <w:rsid w:val="003864E7"/>
    <w:rsid w:val="00387EC9"/>
    <w:rsid w:val="003916CC"/>
    <w:rsid w:val="00393A63"/>
    <w:rsid w:val="003978E2"/>
    <w:rsid w:val="00397B6C"/>
    <w:rsid w:val="003A3CA9"/>
    <w:rsid w:val="003A4926"/>
    <w:rsid w:val="003B167D"/>
    <w:rsid w:val="003C37A8"/>
    <w:rsid w:val="003C58CC"/>
    <w:rsid w:val="003D4DFD"/>
    <w:rsid w:val="003D55C2"/>
    <w:rsid w:val="003E2C4E"/>
    <w:rsid w:val="003F0A28"/>
    <w:rsid w:val="003F155C"/>
    <w:rsid w:val="003F3FCC"/>
    <w:rsid w:val="00402456"/>
    <w:rsid w:val="00417272"/>
    <w:rsid w:val="00431B08"/>
    <w:rsid w:val="00441672"/>
    <w:rsid w:val="00450F3B"/>
    <w:rsid w:val="00452115"/>
    <w:rsid w:val="00456620"/>
    <w:rsid w:val="00462E84"/>
    <w:rsid w:val="00466BC6"/>
    <w:rsid w:val="00467120"/>
    <w:rsid w:val="004909DA"/>
    <w:rsid w:val="00491833"/>
    <w:rsid w:val="00495E0E"/>
    <w:rsid w:val="004A0AE9"/>
    <w:rsid w:val="004A526B"/>
    <w:rsid w:val="004A5BD2"/>
    <w:rsid w:val="004A7EF6"/>
    <w:rsid w:val="004B5388"/>
    <w:rsid w:val="004E1A23"/>
    <w:rsid w:val="005052C5"/>
    <w:rsid w:val="00505B34"/>
    <w:rsid w:val="00512C46"/>
    <w:rsid w:val="0051418C"/>
    <w:rsid w:val="00520E96"/>
    <w:rsid w:val="00523289"/>
    <w:rsid w:val="00525C6E"/>
    <w:rsid w:val="00526881"/>
    <w:rsid w:val="00527A5C"/>
    <w:rsid w:val="00531002"/>
    <w:rsid w:val="00531E03"/>
    <w:rsid w:val="00532026"/>
    <w:rsid w:val="00534F3B"/>
    <w:rsid w:val="005371C7"/>
    <w:rsid w:val="005438F4"/>
    <w:rsid w:val="005456BC"/>
    <w:rsid w:val="00550925"/>
    <w:rsid w:val="0055459E"/>
    <w:rsid w:val="005552E0"/>
    <w:rsid w:val="00555E14"/>
    <w:rsid w:val="00565CA8"/>
    <w:rsid w:val="00573343"/>
    <w:rsid w:val="00573B40"/>
    <w:rsid w:val="0058089A"/>
    <w:rsid w:val="00590087"/>
    <w:rsid w:val="005971D4"/>
    <w:rsid w:val="005B2863"/>
    <w:rsid w:val="005C32AA"/>
    <w:rsid w:val="005C6318"/>
    <w:rsid w:val="005D1471"/>
    <w:rsid w:val="005D45D7"/>
    <w:rsid w:val="005E1C4C"/>
    <w:rsid w:val="005E5323"/>
    <w:rsid w:val="005F3772"/>
    <w:rsid w:val="005F5EFD"/>
    <w:rsid w:val="006053C8"/>
    <w:rsid w:val="00612506"/>
    <w:rsid w:val="0061469E"/>
    <w:rsid w:val="00623424"/>
    <w:rsid w:val="006261DF"/>
    <w:rsid w:val="006371B3"/>
    <w:rsid w:val="006422F7"/>
    <w:rsid w:val="00642403"/>
    <w:rsid w:val="0064275A"/>
    <w:rsid w:val="006465BA"/>
    <w:rsid w:val="00655756"/>
    <w:rsid w:val="0065598D"/>
    <w:rsid w:val="00672C69"/>
    <w:rsid w:val="006847D8"/>
    <w:rsid w:val="0069036E"/>
    <w:rsid w:val="00692553"/>
    <w:rsid w:val="006969D4"/>
    <w:rsid w:val="0069746C"/>
    <w:rsid w:val="0069758E"/>
    <w:rsid w:val="006A1F4E"/>
    <w:rsid w:val="006B2B63"/>
    <w:rsid w:val="006C044B"/>
    <w:rsid w:val="006D00F8"/>
    <w:rsid w:val="006D5F10"/>
    <w:rsid w:val="006E0FA4"/>
    <w:rsid w:val="006E4FCF"/>
    <w:rsid w:val="006F7FBB"/>
    <w:rsid w:val="0070396D"/>
    <w:rsid w:val="00707F1E"/>
    <w:rsid w:val="00717431"/>
    <w:rsid w:val="007258B7"/>
    <w:rsid w:val="0073316A"/>
    <w:rsid w:val="00736B5F"/>
    <w:rsid w:val="00740170"/>
    <w:rsid w:val="00741E05"/>
    <w:rsid w:val="00742EDE"/>
    <w:rsid w:val="007442AB"/>
    <w:rsid w:val="0075009D"/>
    <w:rsid w:val="00750176"/>
    <w:rsid w:val="00750CD8"/>
    <w:rsid w:val="00752B48"/>
    <w:rsid w:val="007541A8"/>
    <w:rsid w:val="00754CA2"/>
    <w:rsid w:val="007554A1"/>
    <w:rsid w:val="00756DB5"/>
    <w:rsid w:val="007631A8"/>
    <w:rsid w:val="00764EAC"/>
    <w:rsid w:val="00780185"/>
    <w:rsid w:val="00783E46"/>
    <w:rsid w:val="00791246"/>
    <w:rsid w:val="00792B34"/>
    <w:rsid w:val="00793403"/>
    <w:rsid w:val="007A19A3"/>
    <w:rsid w:val="007A34F9"/>
    <w:rsid w:val="007A35C9"/>
    <w:rsid w:val="007C174F"/>
    <w:rsid w:val="007C4BA7"/>
    <w:rsid w:val="007D7404"/>
    <w:rsid w:val="007E2741"/>
    <w:rsid w:val="007E41A4"/>
    <w:rsid w:val="007E5D2C"/>
    <w:rsid w:val="007E6CF5"/>
    <w:rsid w:val="007E74F1"/>
    <w:rsid w:val="007F6C83"/>
    <w:rsid w:val="007F7D48"/>
    <w:rsid w:val="008006E4"/>
    <w:rsid w:val="00802D34"/>
    <w:rsid w:val="008107F8"/>
    <w:rsid w:val="00814727"/>
    <w:rsid w:val="008152DE"/>
    <w:rsid w:val="00820A67"/>
    <w:rsid w:val="00821427"/>
    <w:rsid w:val="008267EC"/>
    <w:rsid w:val="0083716D"/>
    <w:rsid w:val="008458B4"/>
    <w:rsid w:val="0085168B"/>
    <w:rsid w:val="00853A57"/>
    <w:rsid w:val="00854B04"/>
    <w:rsid w:val="00855DE8"/>
    <w:rsid w:val="00857B88"/>
    <w:rsid w:val="00857BE3"/>
    <w:rsid w:val="00861D1B"/>
    <w:rsid w:val="0086263A"/>
    <w:rsid w:val="00864C1A"/>
    <w:rsid w:val="008733C1"/>
    <w:rsid w:val="00873452"/>
    <w:rsid w:val="00876D3D"/>
    <w:rsid w:val="00876F02"/>
    <w:rsid w:val="00880213"/>
    <w:rsid w:val="00887FF3"/>
    <w:rsid w:val="008A467F"/>
    <w:rsid w:val="008A69F5"/>
    <w:rsid w:val="008B41F2"/>
    <w:rsid w:val="008C7498"/>
    <w:rsid w:val="008D256B"/>
    <w:rsid w:val="008D557D"/>
    <w:rsid w:val="008D7145"/>
    <w:rsid w:val="008E371E"/>
    <w:rsid w:val="008F2C66"/>
    <w:rsid w:val="008F49C0"/>
    <w:rsid w:val="00900FBA"/>
    <w:rsid w:val="009117B6"/>
    <w:rsid w:val="00916C35"/>
    <w:rsid w:val="00916C7A"/>
    <w:rsid w:val="00925819"/>
    <w:rsid w:val="00935054"/>
    <w:rsid w:val="00935E63"/>
    <w:rsid w:val="00936E0E"/>
    <w:rsid w:val="00940359"/>
    <w:rsid w:val="00940846"/>
    <w:rsid w:val="0094269F"/>
    <w:rsid w:val="009434F4"/>
    <w:rsid w:val="00943C39"/>
    <w:rsid w:val="00946B0A"/>
    <w:rsid w:val="0095191B"/>
    <w:rsid w:val="00951965"/>
    <w:rsid w:val="0095352C"/>
    <w:rsid w:val="00957364"/>
    <w:rsid w:val="009704D3"/>
    <w:rsid w:val="00973E5A"/>
    <w:rsid w:val="00974E7F"/>
    <w:rsid w:val="00975BAB"/>
    <w:rsid w:val="009765B4"/>
    <w:rsid w:val="00982ECE"/>
    <w:rsid w:val="009832EC"/>
    <w:rsid w:val="00985220"/>
    <w:rsid w:val="00987202"/>
    <w:rsid w:val="00987A00"/>
    <w:rsid w:val="00990387"/>
    <w:rsid w:val="009A457C"/>
    <w:rsid w:val="009A6834"/>
    <w:rsid w:val="009B35E9"/>
    <w:rsid w:val="009B5965"/>
    <w:rsid w:val="009C2F89"/>
    <w:rsid w:val="009C46BA"/>
    <w:rsid w:val="009C4B9A"/>
    <w:rsid w:val="009C7516"/>
    <w:rsid w:val="009D2B37"/>
    <w:rsid w:val="009D3868"/>
    <w:rsid w:val="009D517D"/>
    <w:rsid w:val="009D78A9"/>
    <w:rsid w:val="009D7F38"/>
    <w:rsid w:val="009E0708"/>
    <w:rsid w:val="009F7E72"/>
    <w:rsid w:val="00A03B8E"/>
    <w:rsid w:val="00A1113C"/>
    <w:rsid w:val="00A11984"/>
    <w:rsid w:val="00A11A87"/>
    <w:rsid w:val="00A14141"/>
    <w:rsid w:val="00A157FD"/>
    <w:rsid w:val="00A173D5"/>
    <w:rsid w:val="00A17421"/>
    <w:rsid w:val="00A17556"/>
    <w:rsid w:val="00A207BD"/>
    <w:rsid w:val="00A25534"/>
    <w:rsid w:val="00A321B3"/>
    <w:rsid w:val="00A32D56"/>
    <w:rsid w:val="00A378BB"/>
    <w:rsid w:val="00A43C20"/>
    <w:rsid w:val="00A462ED"/>
    <w:rsid w:val="00A64A49"/>
    <w:rsid w:val="00A64E03"/>
    <w:rsid w:val="00A66361"/>
    <w:rsid w:val="00A70102"/>
    <w:rsid w:val="00A70D22"/>
    <w:rsid w:val="00A7225E"/>
    <w:rsid w:val="00A75E83"/>
    <w:rsid w:val="00A77674"/>
    <w:rsid w:val="00A85651"/>
    <w:rsid w:val="00A87214"/>
    <w:rsid w:val="00A87EC7"/>
    <w:rsid w:val="00A93F06"/>
    <w:rsid w:val="00AA20F5"/>
    <w:rsid w:val="00AB16C2"/>
    <w:rsid w:val="00AB5AE2"/>
    <w:rsid w:val="00AD1B8C"/>
    <w:rsid w:val="00AD2680"/>
    <w:rsid w:val="00AD330A"/>
    <w:rsid w:val="00AD6995"/>
    <w:rsid w:val="00AE3851"/>
    <w:rsid w:val="00AF0510"/>
    <w:rsid w:val="00AF46A9"/>
    <w:rsid w:val="00AF5568"/>
    <w:rsid w:val="00B11431"/>
    <w:rsid w:val="00B114B0"/>
    <w:rsid w:val="00B143D1"/>
    <w:rsid w:val="00B21960"/>
    <w:rsid w:val="00B24556"/>
    <w:rsid w:val="00B27AEB"/>
    <w:rsid w:val="00B27CE8"/>
    <w:rsid w:val="00B337C2"/>
    <w:rsid w:val="00B34DAE"/>
    <w:rsid w:val="00B43388"/>
    <w:rsid w:val="00B6376C"/>
    <w:rsid w:val="00B66086"/>
    <w:rsid w:val="00B67F0C"/>
    <w:rsid w:val="00B73107"/>
    <w:rsid w:val="00B73C28"/>
    <w:rsid w:val="00B756D3"/>
    <w:rsid w:val="00B80993"/>
    <w:rsid w:val="00B84015"/>
    <w:rsid w:val="00B85C91"/>
    <w:rsid w:val="00B96F64"/>
    <w:rsid w:val="00BA0FD4"/>
    <w:rsid w:val="00BA238C"/>
    <w:rsid w:val="00BA5772"/>
    <w:rsid w:val="00BB5323"/>
    <w:rsid w:val="00BB6A05"/>
    <w:rsid w:val="00BC1C3E"/>
    <w:rsid w:val="00BC2F09"/>
    <w:rsid w:val="00BC6629"/>
    <w:rsid w:val="00BC7194"/>
    <w:rsid w:val="00BD39BE"/>
    <w:rsid w:val="00BD4176"/>
    <w:rsid w:val="00BE126D"/>
    <w:rsid w:val="00BE228A"/>
    <w:rsid w:val="00BF08CA"/>
    <w:rsid w:val="00BF5160"/>
    <w:rsid w:val="00BF5A55"/>
    <w:rsid w:val="00C025B8"/>
    <w:rsid w:val="00C077EE"/>
    <w:rsid w:val="00C109CF"/>
    <w:rsid w:val="00C11620"/>
    <w:rsid w:val="00C137CC"/>
    <w:rsid w:val="00C166AB"/>
    <w:rsid w:val="00C16D63"/>
    <w:rsid w:val="00C257DD"/>
    <w:rsid w:val="00C265C6"/>
    <w:rsid w:val="00C33179"/>
    <w:rsid w:val="00C35A66"/>
    <w:rsid w:val="00C35D85"/>
    <w:rsid w:val="00C425DF"/>
    <w:rsid w:val="00C4513E"/>
    <w:rsid w:val="00C45483"/>
    <w:rsid w:val="00C53505"/>
    <w:rsid w:val="00C6219A"/>
    <w:rsid w:val="00C800AB"/>
    <w:rsid w:val="00C82E79"/>
    <w:rsid w:val="00C90DEA"/>
    <w:rsid w:val="00C94A49"/>
    <w:rsid w:val="00CA0BEC"/>
    <w:rsid w:val="00CA47A5"/>
    <w:rsid w:val="00CA6728"/>
    <w:rsid w:val="00CB3760"/>
    <w:rsid w:val="00CB44EA"/>
    <w:rsid w:val="00CC10B0"/>
    <w:rsid w:val="00CC42FA"/>
    <w:rsid w:val="00CC5633"/>
    <w:rsid w:val="00CD1CDD"/>
    <w:rsid w:val="00CD7D34"/>
    <w:rsid w:val="00CE4E0E"/>
    <w:rsid w:val="00CE6342"/>
    <w:rsid w:val="00CF2D7E"/>
    <w:rsid w:val="00CF3DA0"/>
    <w:rsid w:val="00D03FA2"/>
    <w:rsid w:val="00D0447E"/>
    <w:rsid w:val="00D10265"/>
    <w:rsid w:val="00D174C4"/>
    <w:rsid w:val="00D21938"/>
    <w:rsid w:val="00D21979"/>
    <w:rsid w:val="00D27D4B"/>
    <w:rsid w:val="00D31413"/>
    <w:rsid w:val="00D32599"/>
    <w:rsid w:val="00D34759"/>
    <w:rsid w:val="00D34C0B"/>
    <w:rsid w:val="00D44D24"/>
    <w:rsid w:val="00D50827"/>
    <w:rsid w:val="00D54368"/>
    <w:rsid w:val="00D55168"/>
    <w:rsid w:val="00D57083"/>
    <w:rsid w:val="00D621F4"/>
    <w:rsid w:val="00D71960"/>
    <w:rsid w:val="00D71BC2"/>
    <w:rsid w:val="00D758BB"/>
    <w:rsid w:val="00DA0AAB"/>
    <w:rsid w:val="00DA14D3"/>
    <w:rsid w:val="00DB236D"/>
    <w:rsid w:val="00DC1ACC"/>
    <w:rsid w:val="00DC4482"/>
    <w:rsid w:val="00DD150B"/>
    <w:rsid w:val="00DD38E5"/>
    <w:rsid w:val="00DE79D0"/>
    <w:rsid w:val="00DF4715"/>
    <w:rsid w:val="00E004F2"/>
    <w:rsid w:val="00E25391"/>
    <w:rsid w:val="00E30C87"/>
    <w:rsid w:val="00E34AB2"/>
    <w:rsid w:val="00E35860"/>
    <w:rsid w:val="00E43128"/>
    <w:rsid w:val="00E43BAB"/>
    <w:rsid w:val="00E455BB"/>
    <w:rsid w:val="00E4591C"/>
    <w:rsid w:val="00E505AB"/>
    <w:rsid w:val="00E508AF"/>
    <w:rsid w:val="00E530C1"/>
    <w:rsid w:val="00E60E43"/>
    <w:rsid w:val="00E71DBA"/>
    <w:rsid w:val="00E7502D"/>
    <w:rsid w:val="00E76A18"/>
    <w:rsid w:val="00E82B00"/>
    <w:rsid w:val="00E849D8"/>
    <w:rsid w:val="00E85014"/>
    <w:rsid w:val="00E85F17"/>
    <w:rsid w:val="00E94635"/>
    <w:rsid w:val="00E96747"/>
    <w:rsid w:val="00EA2581"/>
    <w:rsid w:val="00EA2F4B"/>
    <w:rsid w:val="00EA3A68"/>
    <w:rsid w:val="00EA42AE"/>
    <w:rsid w:val="00EA72C5"/>
    <w:rsid w:val="00EB5601"/>
    <w:rsid w:val="00EB799A"/>
    <w:rsid w:val="00ED0EAA"/>
    <w:rsid w:val="00ED524F"/>
    <w:rsid w:val="00EE0FF0"/>
    <w:rsid w:val="00EF488A"/>
    <w:rsid w:val="00EF7A59"/>
    <w:rsid w:val="00F06771"/>
    <w:rsid w:val="00F10EC1"/>
    <w:rsid w:val="00F136B1"/>
    <w:rsid w:val="00F15AC5"/>
    <w:rsid w:val="00F17B99"/>
    <w:rsid w:val="00F2042B"/>
    <w:rsid w:val="00F22193"/>
    <w:rsid w:val="00F22BD1"/>
    <w:rsid w:val="00F24E8B"/>
    <w:rsid w:val="00F2585C"/>
    <w:rsid w:val="00F2667D"/>
    <w:rsid w:val="00F26946"/>
    <w:rsid w:val="00F303C5"/>
    <w:rsid w:val="00F34E24"/>
    <w:rsid w:val="00F41BFD"/>
    <w:rsid w:val="00F41DB2"/>
    <w:rsid w:val="00F5072E"/>
    <w:rsid w:val="00F50E98"/>
    <w:rsid w:val="00F5198E"/>
    <w:rsid w:val="00F51D94"/>
    <w:rsid w:val="00F53A5E"/>
    <w:rsid w:val="00F6220E"/>
    <w:rsid w:val="00F66AD2"/>
    <w:rsid w:val="00F70710"/>
    <w:rsid w:val="00F70CB9"/>
    <w:rsid w:val="00F85D4F"/>
    <w:rsid w:val="00F86278"/>
    <w:rsid w:val="00F919D4"/>
    <w:rsid w:val="00F94AA5"/>
    <w:rsid w:val="00FB3330"/>
    <w:rsid w:val="00FB5333"/>
    <w:rsid w:val="00FB5715"/>
    <w:rsid w:val="00FB62C2"/>
    <w:rsid w:val="00FB65D6"/>
    <w:rsid w:val="00FC1B83"/>
    <w:rsid w:val="00FC708C"/>
    <w:rsid w:val="00FC7F49"/>
    <w:rsid w:val="00FD095E"/>
    <w:rsid w:val="00FD62F3"/>
    <w:rsid w:val="00FE1652"/>
    <w:rsid w:val="00FE245F"/>
    <w:rsid w:val="00FE5211"/>
    <w:rsid w:val="00FE5AD4"/>
    <w:rsid w:val="00FE6C02"/>
    <w:rsid w:val="00FE78F7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1413"/>
    <w:rPr>
      <w:rFonts w:ascii="Calibri" w:hAnsi="Calibri"/>
      <w:spacing w:val="4"/>
      <w:sz w:val="22"/>
      <w:szCs w:val="18"/>
      <w:lang w:val="en-US" w:eastAsia="en-US"/>
    </w:rPr>
  </w:style>
  <w:style w:type="paragraph" w:styleId="Nadpis1">
    <w:name w:val="heading 1"/>
    <w:basedOn w:val="Normlny"/>
    <w:next w:val="Normlny"/>
    <w:qFormat/>
    <w:rsid w:val="00E43BAB"/>
    <w:pPr>
      <w:outlineLvl w:val="0"/>
    </w:pPr>
    <w:rPr>
      <w:sz w:val="40"/>
      <w:szCs w:val="40"/>
    </w:rPr>
  </w:style>
  <w:style w:type="paragraph" w:styleId="Nadpis2">
    <w:name w:val="heading 2"/>
    <w:basedOn w:val="Nadpis1"/>
    <w:next w:val="Normlny"/>
    <w:qFormat/>
    <w:rsid w:val="00AE3851"/>
    <w:pPr>
      <w:outlineLvl w:val="1"/>
    </w:pPr>
    <w:rPr>
      <w:sz w:val="24"/>
    </w:rPr>
  </w:style>
  <w:style w:type="paragraph" w:styleId="Nadpis3">
    <w:name w:val="heading 3"/>
    <w:basedOn w:val="Nadpis1"/>
    <w:next w:val="Normlny"/>
    <w:qFormat/>
    <w:rsid w:val="00E43BAB"/>
    <w:pPr>
      <w:outlineLvl w:val="2"/>
    </w:pPr>
    <w:rPr>
      <w:caps/>
      <w:color w:val="999999"/>
      <w:sz w:val="32"/>
    </w:rPr>
  </w:style>
  <w:style w:type="paragraph" w:styleId="Nadpis4">
    <w:name w:val="heading 4"/>
    <w:basedOn w:val="Normlny"/>
    <w:next w:val="Normlny"/>
    <w:qFormat/>
    <w:rsid w:val="0045662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Nadpis5">
    <w:name w:val="heading 5"/>
    <w:basedOn w:val="Normlny"/>
    <w:next w:val="Normlny"/>
    <w:qFormat/>
    <w:rsid w:val="00456620"/>
    <w:pPr>
      <w:jc w:val="right"/>
      <w:outlineLvl w:val="4"/>
    </w:pPr>
    <w:rPr>
      <w:caps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llCapsHeading">
    <w:name w:val="All Caps Heading"/>
    <w:basedOn w:val="Normlny"/>
    <w:rsid w:val="00CB3760"/>
    <w:rPr>
      <w:b/>
      <w:caps/>
      <w:color w:val="808080"/>
      <w:sz w:val="14"/>
      <w:szCs w:val="16"/>
    </w:rPr>
  </w:style>
  <w:style w:type="paragraph" w:customStyle="1" w:styleId="Odsekzoznamu1">
    <w:name w:val="Odsek zoznamu1"/>
    <w:basedOn w:val="Normlny"/>
    <w:uiPriority w:val="34"/>
    <w:qFormat/>
    <w:rsid w:val="003B167D"/>
    <w:pPr>
      <w:ind w:left="720"/>
      <w:contextualSpacing/>
    </w:pPr>
  </w:style>
  <w:style w:type="paragraph" w:styleId="Textbubliny">
    <w:name w:val="Balloon Text"/>
    <w:basedOn w:val="Normlny"/>
    <w:semiHidden/>
    <w:rsid w:val="00CB3760"/>
    <w:rPr>
      <w:rFonts w:cs="Tahoma"/>
      <w:szCs w:val="16"/>
    </w:rPr>
  </w:style>
  <w:style w:type="paragraph" w:customStyle="1" w:styleId="FieldLabel">
    <w:name w:val="Field Label"/>
    <w:basedOn w:val="Normlny"/>
    <w:rsid w:val="00820A67"/>
    <w:pPr>
      <w:spacing w:before="60" w:after="60"/>
    </w:pPr>
    <w:rPr>
      <w:rFonts w:ascii="Arial" w:hAnsi="Arial"/>
      <w:b/>
      <w:spacing w:val="0"/>
      <w:sz w:val="19"/>
      <w:szCs w:val="22"/>
    </w:rPr>
  </w:style>
  <w:style w:type="paragraph" w:customStyle="1" w:styleId="FieldText">
    <w:name w:val="Field Text"/>
    <w:basedOn w:val="Normlny"/>
    <w:rsid w:val="005E5323"/>
    <w:pPr>
      <w:spacing w:before="60" w:after="60"/>
    </w:pPr>
    <w:rPr>
      <w:rFonts w:ascii="Arial" w:hAnsi="Arial"/>
      <w:spacing w:val="0"/>
      <w:sz w:val="19"/>
      <w:szCs w:val="20"/>
    </w:rPr>
  </w:style>
  <w:style w:type="table" w:styleId="Mriekatabuky">
    <w:name w:val="Table Grid"/>
    <w:basedOn w:val="Normlnatabuka"/>
    <w:rsid w:val="005E53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rsid w:val="007F6C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7F6C83"/>
    <w:rPr>
      <w:rFonts w:ascii="Tahoma" w:hAnsi="Tahoma"/>
      <w:spacing w:val="4"/>
      <w:sz w:val="16"/>
      <w:szCs w:val="18"/>
      <w:lang w:val="en-US" w:eastAsia="en-US"/>
    </w:rPr>
  </w:style>
  <w:style w:type="paragraph" w:styleId="Pta">
    <w:name w:val="footer"/>
    <w:basedOn w:val="Normlny"/>
    <w:link w:val="PtaChar"/>
    <w:uiPriority w:val="99"/>
    <w:rsid w:val="007F6C8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7F6C83"/>
    <w:rPr>
      <w:rFonts w:ascii="Tahoma" w:hAnsi="Tahoma"/>
      <w:spacing w:val="4"/>
      <w:sz w:val="16"/>
      <w:szCs w:val="18"/>
      <w:lang w:val="en-US" w:eastAsia="en-US"/>
    </w:rPr>
  </w:style>
  <w:style w:type="character" w:styleId="Hypertextovprepojenie">
    <w:name w:val="Hyperlink"/>
    <w:rsid w:val="007F6C83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C35D85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  <w:lang w:eastAsia="sk-SK"/>
    </w:rPr>
  </w:style>
  <w:style w:type="paragraph" w:customStyle="1" w:styleId="Revzia1">
    <w:name w:val="Revízia1"/>
    <w:hidden/>
    <w:uiPriority w:val="99"/>
    <w:semiHidden/>
    <w:rsid w:val="0058089A"/>
    <w:rPr>
      <w:rFonts w:ascii="Calibri" w:hAnsi="Calibri"/>
      <w:spacing w:val="4"/>
      <w:sz w:val="22"/>
      <w:szCs w:val="18"/>
      <w:lang w:val="en-US" w:eastAsia="en-US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69036E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uiPriority w:val="99"/>
    <w:semiHidden/>
    <w:rsid w:val="0069036E"/>
    <w:rPr>
      <w:rFonts w:ascii="Tahoma" w:hAnsi="Tahoma" w:cs="Tahoma"/>
      <w:spacing w:val="4"/>
      <w:sz w:val="16"/>
      <w:szCs w:val="16"/>
      <w:lang w:val="en-US" w:eastAsia="en-US"/>
    </w:rPr>
  </w:style>
  <w:style w:type="character" w:customStyle="1" w:styleId="table">
    <w:name w:val="table"/>
    <w:basedOn w:val="Predvolenpsmoodseku"/>
    <w:rsid w:val="0032305A"/>
  </w:style>
  <w:style w:type="paragraph" w:customStyle="1" w:styleId="Doplujcitext">
    <w:name w:val="Doplňujúci text"/>
    <w:basedOn w:val="Normlny"/>
    <w:rsid w:val="00441672"/>
    <w:pPr>
      <w:spacing w:line="268" w:lineRule="auto"/>
      <w:jc w:val="center"/>
    </w:pPr>
    <w:rPr>
      <w:rFonts w:ascii="Arial" w:hAnsi="Arial" w:cs="Arial"/>
      <w:b/>
      <w:bCs/>
      <w:spacing w:val="0"/>
      <w:kern w:val="28"/>
      <w:sz w:val="28"/>
      <w:szCs w:val="28"/>
      <w:lang w:bidi="en-US"/>
    </w:rPr>
  </w:style>
  <w:style w:type="paragraph" w:styleId="Odsekzoznamu">
    <w:name w:val="List Paragraph"/>
    <w:basedOn w:val="Normlny"/>
    <w:uiPriority w:val="34"/>
    <w:qFormat/>
    <w:rsid w:val="00A872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31413"/>
    <w:rPr>
      <w:rFonts w:ascii="Calibri" w:hAnsi="Calibri"/>
      <w:spacing w:val="4"/>
      <w:sz w:val="22"/>
      <w:szCs w:val="18"/>
      <w:lang w:val="en-US" w:eastAsia="en-US"/>
    </w:rPr>
  </w:style>
  <w:style w:type="paragraph" w:styleId="Nadpis1">
    <w:name w:val="heading 1"/>
    <w:basedOn w:val="Normlny"/>
    <w:next w:val="Normlny"/>
    <w:qFormat/>
    <w:rsid w:val="00E43BAB"/>
    <w:pPr>
      <w:outlineLvl w:val="0"/>
    </w:pPr>
    <w:rPr>
      <w:sz w:val="40"/>
      <w:szCs w:val="40"/>
    </w:rPr>
  </w:style>
  <w:style w:type="paragraph" w:styleId="Nadpis2">
    <w:name w:val="heading 2"/>
    <w:basedOn w:val="Nadpis1"/>
    <w:next w:val="Normlny"/>
    <w:qFormat/>
    <w:rsid w:val="00AE3851"/>
    <w:pPr>
      <w:outlineLvl w:val="1"/>
    </w:pPr>
    <w:rPr>
      <w:sz w:val="24"/>
    </w:rPr>
  </w:style>
  <w:style w:type="paragraph" w:styleId="Nadpis3">
    <w:name w:val="heading 3"/>
    <w:basedOn w:val="Nadpis1"/>
    <w:next w:val="Normlny"/>
    <w:qFormat/>
    <w:rsid w:val="00E43BAB"/>
    <w:pPr>
      <w:outlineLvl w:val="2"/>
    </w:pPr>
    <w:rPr>
      <w:caps/>
      <w:color w:val="999999"/>
      <w:sz w:val="32"/>
    </w:rPr>
  </w:style>
  <w:style w:type="paragraph" w:styleId="Nadpis4">
    <w:name w:val="heading 4"/>
    <w:basedOn w:val="Normlny"/>
    <w:next w:val="Normlny"/>
    <w:qFormat/>
    <w:rsid w:val="00456620"/>
    <w:pPr>
      <w:framePr w:hSpace="187" w:wrap="around" w:vAnchor="page" w:hAnchor="page" w:xAlign="center" w:y="1441"/>
      <w:suppressOverlap/>
      <w:outlineLvl w:val="3"/>
    </w:pPr>
    <w:rPr>
      <w:caps/>
      <w:szCs w:val="16"/>
    </w:rPr>
  </w:style>
  <w:style w:type="paragraph" w:styleId="Nadpis5">
    <w:name w:val="heading 5"/>
    <w:basedOn w:val="Normlny"/>
    <w:next w:val="Normlny"/>
    <w:qFormat/>
    <w:rsid w:val="00456620"/>
    <w:pPr>
      <w:jc w:val="right"/>
      <w:outlineLvl w:val="4"/>
    </w:pPr>
    <w:rPr>
      <w:caps/>
      <w:szCs w:val="1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llCapsHeading">
    <w:name w:val="All Caps Heading"/>
    <w:basedOn w:val="Normlny"/>
    <w:rsid w:val="00CB3760"/>
    <w:rPr>
      <w:b/>
      <w:caps/>
      <w:color w:val="808080"/>
      <w:sz w:val="14"/>
      <w:szCs w:val="16"/>
    </w:rPr>
  </w:style>
  <w:style w:type="paragraph" w:customStyle="1" w:styleId="Odsekzoznamu1">
    <w:name w:val="Odsek zoznamu1"/>
    <w:basedOn w:val="Normlny"/>
    <w:uiPriority w:val="34"/>
    <w:qFormat/>
    <w:rsid w:val="003B167D"/>
    <w:pPr>
      <w:ind w:left="720"/>
      <w:contextualSpacing/>
    </w:pPr>
  </w:style>
  <w:style w:type="paragraph" w:styleId="Textbubliny">
    <w:name w:val="Balloon Text"/>
    <w:basedOn w:val="Normlny"/>
    <w:semiHidden/>
    <w:rsid w:val="00CB3760"/>
    <w:rPr>
      <w:rFonts w:cs="Tahoma"/>
      <w:szCs w:val="16"/>
    </w:rPr>
  </w:style>
  <w:style w:type="paragraph" w:customStyle="1" w:styleId="FieldLabel">
    <w:name w:val="Field Label"/>
    <w:basedOn w:val="Normlny"/>
    <w:rsid w:val="00820A67"/>
    <w:pPr>
      <w:spacing w:before="60" w:after="60"/>
    </w:pPr>
    <w:rPr>
      <w:rFonts w:ascii="Arial" w:hAnsi="Arial"/>
      <w:b/>
      <w:spacing w:val="0"/>
      <w:sz w:val="19"/>
      <w:szCs w:val="22"/>
    </w:rPr>
  </w:style>
  <w:style w:type="paragraph" w:customStyle="1" w:styleId="FieldText">
    <w:name w:val="Field Text"/>
    <w:basedOn w:val="Normlny"/>
    <w:rsid w:val="005E5323"/>
    <w:pPr>
      <w:spacing w:before="60" w:after="60"/>
    </w:pPr>
    <w:rPr>
      <w:rFonts w:ascii="Arial" w:hAnsi="Arial"/>
      <w:spacing w:val="0"/>
      <w:sz w:val="19"/>
      <w:szCs w:val="20"/>
    </w:rPr>
  </w:style>
  <w:style w:type="table" w:styleId="Mriekatabuky">
    <w:name w:val="Table Grid"/>
    <w:basedOn w:val="Normlnatabuka"/>
    <w:rsid w:val="005E53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rsid w:val="007F6C8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7F6C83"/>
    <w:rPr>
      <w:rFonts w:ascii="Tahoma" w:hAnsi="Tahoma"/>
      <w:spacing w:val="4"/>
      <w:sz w:val="16"/>
      <w:szCs w:val="18"/>
      <w:lang w:val="en-US" w:eastAsia="en-US"/>
    </w:rPr>
  </w:style>
  <w:style w:type="paragraph" w:styleId="Pta">
    <w:name w:val="footer"/>
    <w:basedOn w:val="Normlny"/>
    <w:link w:val="PtaChar"/>
    <w:uiPriority w:val="99"/>
    <w:rsid w:val="007F6C8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7F6C83"/>
    <w:rPr>
      <w:rFonts w:ascii="Tahoma" w:hAnsi="Tahoma"/>
      <w:spacing w:val="4"/>
      <w:sz w:val="16"/>
      <w:szCs w:val="18"/>
      <w:lang w:val="en-US" w:eastAsia="en-US"/>
    </w:rPr>
  </w:style>
  <w:style w:type="character" w:styleId="Hypertextovprepojenie">
    <w:name w:val="Hyperlink"/>
    <w:rsid w:val="007F6C83"/>
    <w:rPr>
      <w:color w:val="0000FF"/>
      <w:u w:val="single"/>
    </w:rPr>
  </w:style>
  <w:style w:type="paragraph" w:styleId="Normlnywebov">
    <w:name w:val="Normal (Web)"/>
    <w:basedOn w:val="Normlny"/>
    <w:uiPriority w:val="99"/>
    <w:unhideWhenUsed/>
    <w:rsid w:val="00C35D85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  <w:lang w:eastAsia="sk-SK"/>
    </w:rPr>
  </w:style>
  <w:style w:type="paragraph" w:customStyle="1" w:styleId="Revzia1">
    <w:name w:val="Revízia1"/>
    <w:hidden/>
    <w:uiPriority w:val="99"/>
    <w:semiHidden/>
    <w:rsid w:val="0058089A"/>
    <w:rPr>
      <w:rFonts w:ascii="Calibri" w:hAnsi="Calibri"/>
      <w:spacing w:val="4"/>
      <w:sz w:val="22"/>
      <w:szCs w:val="18"/>
      <w:lang w:val="en-US" w:eastAsia="en-US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69036E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link w:val="truktradokumentu"/>
    <w:uiPriority w:val="99"/>
    <w:semiHidden/>
    <w:rsid w:val="0069036E"/>
    <w:rPr>
      <w:rFonts w:ascii="Tahoma" w:hAnsi="Tahoma" w:cs="Tahoma"/>
      <w:spacing w:val="4"/>
      <w:sz w:val="16"/>
      <w:szCs w:val="16"/>
      <w:lang w:val="en-US" w:eastAsia="en-US"/>
    </w:rPr>
  </w:style>
  <w:style w:type="character" w:customStyle="1" w:styleId="table">
    <w:name w:val="table"/>
    <w:basedOn w:val="Predvolenpsmoodseku"/>
    <w:rsid w:val="0032305A"/>
  </w:style>
  <w:style w:type="paragraph" w:customStyle="1" w:styleId="Doplujcitext">
    <w:name w:val="Doplňujúci text"/>
    <w:basedOn w:val="Normlny"/>
    <w:rsid w:val="00441672"/>
    <w:pPr>
      <w:spacing w:line="268" w:lineRule="auto"/>
      <w:jc w:val="center"/>
    </w:pPr>
    <w:rPr>
      <w:rFonts w:ascii="Arial" w:hAnsi="Arial" w:cs="Arial"/>
      <w:b/>
      <w:bCs/>
      <w:spacing w:val="0"/>
      <w:kern w:val="28"/>
      <w:sz w:val="28"/>
      <w:szCs w:val="28"/>
      <w:lang w:bidi="en-US"/>
    </w:rPr>
  </w:style>
  <w:style w:type="paragraph" w:styleId="Odsekzoznamu">
    <w:name w:val="List Paragraph"/>
    <w:basedOn w:val="Normlny"/>
    <w:uiPriority w:val="34"/>
    <w:qFormat/>
    <w:rsid w:val="00A87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branislav.grega@upjs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jekty.science.upjs.sk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echnicom@upjs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echnicom.ics.upjs.sk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veloper1\Application%20Data\Microsoft\Templates\Meeting%20minutes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8A2D4-27A0-4E4F-AA88-1DBB06A5A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73</TotalTime>
  <Pages>4</Pages>
  <Words>549</Words>
  <Characters>3794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RVEDOK</vt:lpstr>
      <vt:lpstr>RVEDOK</vt:lpstr>
    </vt:vector>
  </TitlesOfParts>
  <Company>Microsoft Corporation</Company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RVEDOK</dc:title>
  <dc:creator>Zuzana</dc:creator>
  <cp:lastModifiedBy>dekanat</cp:lastModifiedBy>
  <cp:revision>6</cp:revision>
  <cp:lastPrinted>2009-04-28T14:42:00Z</cp:lastPrinted>
  <dcterms:created xsi:type="dcterms:W3CDTF">2013-07-08T09:27:00Z</dcterms:created>
  <dcterms:modified xsi:type="dcterms:W3CDTF">2013-07-29T08:45:00Z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TC010184111033</vt:lpwstr>
  </property>
</Properties>
</file>