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371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2221"/>
        <w:gridCol w:w="1039"/>
        <w:gridCol w:w="992"/>
        <w:gridCol w:w="1788"/>
        <w:gridCol w:w="4923"/>
        <w:gridCol w:w="1086"/>
      </w:tblGrid>
      <w:tr w:rsidR="00C839F9" w:rsidTr="00CA3216">
        <w:trPr>
          <w:trHeight w:val="423"/>
        </w:trPr>
        <w:tc>
          <w:tcPr>
            <w:tcW w:w="14850" w:type="dxa"/>
            <w:gridSpan w:val="8"/>
            <w:tcBorders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839F9" w:rsidRDefault="00C839F9" w:rsidP="00CA3216">
            <w:pPr>
              <w:jc w:val="center"/>
              <w:rPr>
                <w:sz w:val="20"/>
                <w:szCs w:val="20"/>
              </w:rPr>
            </w:pPr>
            <w:r w:rsidRPr="005C1415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 xml:space="preserve">artner </w:t>
            </w:r>
            <w:r w:rsidRPr="005C1415">
              <w:rPr>
                <w:b/>
                <w:color w:val="000000"/>
              </w:rPr>
              <w:t>1: Univerzita Pavla Jozefa Šafárika v Košiciach</w:t>
            </w:r>
          </w:p>
        </w:tc>
      </w:tr>
      <w:tr w:rsidR="00C839F9" w:rsidRPr="00EA30E0" w:rsidTr="009D0B57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9D0B57" w:rsidP="009D0B57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44 -zodpovedný za vytvorenie, aplikáciu a adaptáciu vytvoreného biznis modelu UVP. Koordinuje posúdenie, adaptáciu a integráciu funkcií a kompetencií biznis modelu v prostredí  Detašovanej zložky UVP na UPJŠ a spolupracuje pri jeho spracovaní pre rámcový Štatút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A30E0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45 - riešiteľ (R) ČC A 1.1.2 "Koncepčné a metodické zabezpečenie účinného vedeckého manažmentu v očakávaných podmienkach pôsobnosti UVP TECHNICOM a na jeho báze spracovanie a postupné zavadzanie odpovedajúcich služieb Sekcie riadenia vytváraného UVP". Zodpovedá za odpovedajúcu  implementáciu a zavedenie výstupov riešenia ČC v prostredí Detašovanej zložky UVP na UPJŠ a adekvátne sa  podieľa na spracovaní dokumentácie metodík a manuálov pre organizačné útvary Sekcie riadenia a ich nasadzovanie v súčinnosti so Štatútom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46 - riešiteľ (R) ČC A 1.1.3. Zodpovedný posúdenie a spracovanie príspevkov do rámcového štatútu UVP a ich zapracovania v zmysle pokynov ZR ČC A 1.1.3. za partnera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Jozef </w:t>
            </w:r>
            <w:proofErr w:type="spellStart"/>
            <w:r w:rsidRPr="00D14503">
              <w:rPr>
                <w:b/>
                <w:sz w:val="20"/>
                <w:szCs w:val="20"/>
              </w:rPr>
              <w:t>Jirásek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jozef.jirasek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47 -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-   riešiteľ (R) ČC A 1.1.4  </w:t>
            </w:r>
            <w:r w:rsidRPr="00E559F1">
              <w:rPr>
                <w:sz w:val="20"/>
                <w:szCs w:val="20"/>
              </w:rPr>
              <w:lastRenderedPageBreak/>
              <w:t>"Spracovanie koncepcie a projektu koncepčného návrhu informačnej a komunikačnej platformy UVP TECHNICOM (IKP UVP)"  - zodpovedný za adaptáciu riešenia ČC v podmienkach UPJŠ.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48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48 - riešiteľ (R) ČC A 1.1.5, zodpovedný za koordináciu, riadenie a organizačné  zabezpečenie  spolupráce s vyznačenými zainteresovanými stranami a miestnou a regionálnou samosprávou z Košíc v zmysle pokynov ZR ČC A 1.1.5.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80 - riešiteľ (R) ČC A 1.2.1 „Zabezpečenie metodickej, odbornej a organizačnej podpory pre riadenie kvality riešenia a výkonnosti projektu“, zodpovedný za  podporu riadenia a zabezpečenia odbornej kvality a účinnosti riešenia projektu z pohľadu UPJŠ, v zmysle pokynov ZR ČC 1.2.1.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81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81 - riešiteľ (R) úlohy ČC A 1.2.1 „Sledovanie plánu realizácie obstarávania“ zodpovedný za zabezpečenie plynulosti a odbornej kvality realizácie plánov obstarávania projektu a koordináciu, identifikáciu a riešenie rizikových situácií pri realizácii procesu obstarávania, v kompetencii UPJŠ,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</w:t>
            </w:r>
            <w:r w:rsidRPr="00E559F1">
              <w:rPr>
                <w:sz w:val="20"/>
                <w:szCs w:val="20"/>
              </w:rPr>
              <w:lastRenderedPageBreak/>
              <w:t>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Monika </w:t>
            </w:r>
            <w:proofErr w:type="spellStart"/>
            <w:r w:rsidRPr="00D14503">
              <w:rPr>
                <w:b/>
                <w:sz w:val="20"/>
                <w:szCs w:val="20"/>
              </w:rPr>
              <w:t>Špontáková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5/</w:t>
            </w:r>
            <w:r w:rsidRPr="00E559F1">
              <w:rPr>
                <w:sz w:val="20"/>
                <w:szCs w:val="20"/>
              </w:rPr>
              <w:t>234 1147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monika.spontakova@upjs.sk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82 - riešiteľ (R) úlohy ČC A 1.2.1 „Sledovanie plánu realizácie stavieb“, zodpovedný za zabezpečenie plynulosti a odbornej kvality realizácie plánov stavieb projektu a koordináciu, identifikáciu a riešenie rizikových situácií pri realizácii stavieb v kompetencii UPJŠ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83 - riešiteľ (R) úlohy ČC A 1.2.1 „Sledovanie plánu realizácie služobných ciest“, zodpovedný za zabezpečenie plynulosti a odbornej kvality realizácie plánov služobných ciest (spojených aj  s účasťou na konferenciách, seminároch a </w:t>
            </w:r>
            <w:proofErr w:type="spellStart"/>
            <w:r w:rsidRPr="00E559F1">
              <w:rPr>
                <w:sz w:val="20"/>
                <w:szCs w:val="20"/>
              </w:rPr>
              <w:t>workshopoch</w:t>
            </w:r>
            <w:proofErr w:type="spellEnd"/>
            <w:r w:rsidRPr="00E559F1">
              <w:rPr>
                <w:sz w:val="20"/>
                <w:szCs w:val="20"/>
              </w:rPr>
              <w:t>) a koordináciu, identifikáciu a riešenie rizikových situácií pri zabezpečení služobných ciest, v kompetencii UPJŠ v súčinnosti s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Silvia Medová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silvia.medova@upjs.sk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84 - riešiteľ (R) úlohy ČC A 1.2.1 „Sledovanie harmonogramu financovania“, zodpovedný za zabezpečenie plynulosti a odbornej kvality realizácie harmonogramu financovania a koordináciu, identifikáciu a riešenie rizikových situácií pri zabezpečení harmonogramu financovania v rámci UPJŠ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9D0B57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 xml:space="preserve">PhDr. Lucia </w:t>
            </w:r>
            <w:proofErr w:type="spellStart"/>
            <w:r w:rsidRPr="009D0B57">
              <w:rPr>
                <w:b/>
                <w:sz w:val="20"/>
                <w:szCs w:val="20"/>
              </w:rPr>
              <w:t>Dlugošová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lucia.dlugosova@upjs.sk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85 - riešiteľ (R) úlohy ČC A 1.2.1 „Sledovanie plánov </w:t>
            </w:r>
            <w:proofErr w:type="spellStart"/>
            <w:r w:rsidRPr="00E559F1">
              <w:rPr>
                <w:sz w:val="20"/>
                <w:szCs w:val="20"/>
              </w:rPr>
              <w:t>diseminácií</w:t>
            </w:r>
            <w:proofErr w:type="spellEnd"/>
            <w:r w:rsidRPr="00E559F1">
              <w:rPr>
                <w:sz w:val="20"/>
                <w:szCs w:val="20"/>
              </w:rPr>
              <w:t xml:space="preserve"> a publicity“, zodpovedný za koordináciu sledovania realizácie a odborného </w:t>
            </w:r>
            <w:r w:rsidRPr="00E559F1">
              <w:rPr>
                <w:sz w:val="20"/>
                <w:szCs w:val="20"/>
              </w:rPr>
              <w:lastRenderedPageBreak/>
              <w:t xml:space="preserve">zabezpečenia plánov </w:t>
            </w:r>
            <w:proofErr w:type="spellStart"/>
            <w:r w:rsidRPr="00E559F1">
              <w:rPr>
                <w:sz w:val="20"/>
                <w:szCs w:val="20"/>
              </w:rPr>
              <w:t>diseminačných</w:t>
            </w:r>
            <w:proofErr w:type="spellEnd"/>
            <w:r w:rsidRPr="00E559F1">
              <w:rPr>
                <w:sz w:val="20"/>
                <w:szCs w:val="20"/>
              </w:rPr>
              <w:t xml:space="preserve"> a exploatačných aktivít a publicity projektu v spolupráci s manažmentom pre monitorovanie a publicitu projektu s väzbou na identifikáciu a riadenie rizikových situácií spojených s ich realizáciou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1575E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1575E1" w:rsidP="001575E1">
            <w:pPr>
              <w:rPr>
                <w:b/>
                <w:sz w:val="20"/>
                <w:szCs w:val="20"/>
              </w:rPr>
            </w:pPr>
            <w:r w:rsidRPr="001575E1">
              <w:rPr>
                <w:b/>
                <w:sz w:val="20"/>
                <w:szCs w:val="20"/>
              </w:rPr>
              <w:t xml:space="preserve">PhDr. Svetlana </w:t>
            </w:r>
            <w:proofErr w:type="spellStart"/>
            <w:r w:rsidRPr="001575E1">
              <w:rPr>
                <w:b/>
                <w:sz w:val="20"/>
                <w:szCs w:val="20"/>
              </w:rPr>
              <w:t>Libová</w:t>
            </w:r>
            <w:proofErr w:type="spellEnd"/>
            <w:r w:rsidRPr="001575E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2179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svetlana.libova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úlohy ČC A 1.2.1 „Pravidelné konferencie projektu UVP TECHNICOM“, zodpovedný zo strany UPJŠ za organizáciu pravidelných konferencií projektu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ČC A 1.2.2  „Zabezpečené formovania a riadenia Platformy pre aplikovaný výskum a vývoj (</w:t>
            </w:r>
            <w:proofErr w:type="spellStart"/>
            <w:r w:rsidRPr="00E559F1">
              <w:rPr>
                <w:sz w:val="20"/>
                <w:szCs w:val="20"/>
              </w:rPr>
              <w:t>PAVaV</w:t>
            </w:r>
            <w:proofErr w:type="spellEnd"/>
            <w:r w:rsidRPr="00E559F1">
              <w:rPr>
                <w:sz w:val="20"/>
                <w:szCs w:val="20"/>
              </w:rPr>
              <w:t xml:space="preserve">) vo väzbe na koordináciu riešenia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(PP)“, zodpovedá za koordináciu etablovania a zavedenia prevádzky Platformy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projektu (</w:t>
            </w:r>
            <w:proofErr w:type="spellStart"/>
            <w:r w:rsidRPr="00E559F1">
              <w:rPr>
                <w:sz w:val="20"/>
                <w:szCs w:val="20"/>
              </w:rPr>
              <w:t>PAVaV</w:t>
            </w:r>
            <w:proofErr w:type="spellEnd"/>
            <w:r w:rsidRPr="00E559F1">
              <w:rPr>
                <w:sz w:val="20"/>
                <w:szCs w:val="20"/>
              </w:rPr>
              <w:t>) a spracovanie jej štatútu a organizačnej a riadiacej smernice v podmienkach UPJŠ, pri zohľadnení jej postavenia v UVP TECHNICOM v súčinnosti s pokynmi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88 - riešiteľ úlohy (R) ČC A 1.2.2 „Koordinácia riešenia pilotných projektov“ (väzba na ČC A 1.3.2), zodpovedný za koordináciu spracovania a zavedenia projektovej služby pre koordináciu riešenia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z pohľadu "obchodného" uplatnenia / využitia ich výstupov v praxi a vo väzbe na podmienky riešenia Aktivity 3.6 (UPJŠ) v </w:t>
            </w:r>
            <w:r w:rsidRPr="00E559F1">
              <w:rPr>
                <w:sz w:val="20"/>
                <w:szCs w:val="20"/>
              </w:rPr>
              <w:lastRenderedPageBreak/>
              <w:t>súčinnosti s usmerneniami 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9D0B57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 xml:space="preserve">Mgr. Zuzana </w:t>
            </w:r>
            <w:proofErr w:type="spellStart"/>
            <w:r w:rsidRPr="009D0B57">
              <w:rPr>
                <w:b/>
                <w:sz w:val="20"/>
                <w:szCs w:val="20"/>
              </w:rPr>
              <w:t>Džadžovská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9D0B57" w:rsidP="009D0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2614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626148">
              <w:rPr>
                <w:sz w:val="20"/>
                <w:szCs w:val="20"/>
              </w:rPr>
              <w:t xml:space="preserve"> 234 2243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 w:rsidRPr="00626148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ČC A 1.2.3 „Podpora operatívneho riadenia aktivít ŠC2 vo väzbe na význam interakcie dopadov ich realizácie na riešenie odpovedajúcich aktivít ŠC1 a ŠC3“, zodpovedný za koordináciu, riadenie a kvalitu riešenia ČC, v podmienkach UPJŠ, v súčinnosti s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Monika </w:t>
            </w:r>
            <w:proofErr w:type="spellStart"/>
            <w:r w:rsidRPr="00D14503">
              <w:rPr>
                <w:b/>
                <w:sz w:val="20"/>
                <w:szCs w:val="20"/>
              </w:rPr>
              <w:t>Špontáková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234 1147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monika.spontakova@upjs.sk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úlohy ČC A 1.2.3 „Sledovanie a podpora aktivít ŠC2“, zodpovedný za sledovanie a hodnotenie riešení aktivít zabezpečujúcich realizáciu Aktivity 2.3 „Nadstavba, zateplenie a modernizácia časti UVP TECHNICOM na Jesennej 5 v Košiciach“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Jozef </w:t>
            </w:r>
            <w:proofErr w:type="spellStart"/>
            <w:r w:rsidRPr="00D14503">
              <w:rPr>
                <w:b/>
                <w:sz w:val="20"/>
                <w:szCs w:val="20"/>
              </w:rPr>
              <w:t>Jirásek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úlohy ČC A 1.2.3  „Sledovanie a podpora aktivít ŠC2“, zodpovedný za sledovanie a hodnotenie riešení aktivít zabezpečujúcich realizáciu Aktivity 2.4 „Vybavenie časti UVP TECHNICOM na Jesennej 5 v Košiciach infraštruktúrou potrebnou k realizácii aplikovaného výskumu“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PhDr. Peter Pisarčík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ČC A 1.2.4  "Spracovanie a implementácie realizačného projektu zabezpečenia a zavedenia  Informačnej a komunikačnej platformy UVP TECHNICOM (IKP UVP)" - zodpovedný za implementáciu riešenia ČC v podmienkach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86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86 - riešiteľ (R) ČC A1.3.2 "Formovanie a zavedenie kompetencií, procesov a metodík Centra inicializácie a koordinácie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(CIK PP)" - zodpovedný za koordináciu spracovania a zavedenia služieb Centra inicializácie a koordinácie cielených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, ktoré je súčasťou Platformy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v štruktúre UVP TECHICOM, v podmienkach UPJŠ v súčinnosti s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úlohy ČC A1.3.3 "Formovanie a zavedenie pracoviska Kontaktné centrum" - zodpovedný za koordináciu spracovania, zavedenia a aktivácie služieb Kontaktného centra UVP TECHNICOM v rámci služieb "Biznis centrum UVP TECHNICOM",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88 - riešiteľ (R) úlohy ČC A1.3.3 "Formovanie a zavedenie pracoviska Podnikateľský akcelerátor"- zodpovedný za formovanie a spracovanie systémového zabezpečenia služieb Podnikateľského akcelerátora,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89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89 -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"Pilotná aplikácia Programu akcelerácia podnikania"- zodpovedný za zavedenie, zabezpečenie realizácie pilotnej aplikácie Programu akcelerácie podnikania, v podmienkach UPJŠ v spolupráci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90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90 -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"Marketingové centrum - formovanie a zavedenie služieb pracoviska" - zodpovedný za koordináciu, riešenie a zavedenie služieb organizačnej jednotky "Marketingové centrum" v podmienkach UPJŠ (adaptácia metodík a manuálov marketingových služieb a ich postupná  implementácia do aktívnej pôsobnosti) v rámci štruktúry pracoviska "Biznis služby", v súčinnosti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91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91 -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"Rozvoj  ľudských zdrojov - zavedenie služby" - zodpovedný za koordináciu aktualizácie služieb rozvoja ľudských zdrojov (RĽZ) a spracovanie strategického plánu ich rozvoja v podmienkach  samostatnej existencie UVP TECHNICOM, v prostredí detašovanej zložky UVP TECHNICOM na UPJŠ pod vedením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92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92 -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"Ochrana duševného vlastníctva a relevantné právne služby - zavedenie organizačnej jednotky" - zodpovedný za spracovanie aktualizácie manuálov služieb ODV a právneho poradenstva, v prostredí UPJŠ v súčinnosti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93 -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"Inovačný servis - formovanie a zavedenie služieb organizačnej jednotky" - zodpovedný za koordináciu adaptácie metodiky a manuálov služieb organizačnej jednotky "Inovačný servis" v podmienkach UPJŠ v spolupráci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94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94 - riešiteľ (R) úlohy ČC A1.3.4 "Kontraktačné centrum - formovanie a zavedenie služieb organizačnej jednotky" - zodpovedný za koordináciu zavedenia a spracovania služieb organizačnej jednotky "Kontraktačné centrum" v podmienkach UPJŠ, riešené v súčinnosti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95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95 - riešiteľ (R) úlohy ČC A1.3.4 "Centrum inžinieringu zákaziek a služieb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- zavedenie služieb pracoviska" (väzba na ČC A 1.3.2 a ČC A 1.2.2) - zodpovedný za spracovanie a zavedenie služieb </w:t>
            </w:r>
            <w:proofErr w:type="spellStart"/>
            <w:r w:rsidRPr="00E559F1">
              <w:rPr>
                <w:sz w:val="20"/>
                <w:szCs w:val="20"/>
              </w:rPr>
              <w:t>inžinierigovej</w:t>
            </w:r>
            <w:proofErr w:type="spellEnd"/>
            <w:r w:rsidRPr="00E559F1">
              <w:rPr>
                <w:sz w:val="20"/>
                <w:szCs w:val="20"/>
              </w:rPr>
              <w:t xml:space="preserve"> podpory pre distribúciu transferu (predaja) produktov a služieb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do praxe vo väzbe na poslanie a ciele UVP TECHNICOM, v podmienkach UPJŠ pod vedením VR </w:t>
            </w:r>
            <w:r w:rsidRPr="00E559F1">
              <w:rPr>
                <w:sz w:val="20"/>
                <w:szCs w:val="20"/>
              </w:rPr>
              <w:lastRenderedPageBreak/>
              <w:t>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96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96 - riešiteľ (R) ČC A1.3.5  "Zabezpečenie postupného spracovania doplnkov a príloh do rámcového Štatútu UVP TECHNICOM zameraných na úplnú špecifikáciu jeho služieb (s ohľadom na postup spracovania jednotlivých služieb UVP vo všetkých troch aktivitách ŠC1)" - zodpovedný za spracovanie korekcie  príloh, doplnkov a smerníc  do rámcového Štatútu UVP TECHNICOM najmä vo väzbe na aktualizované a nové služby v rámci pôsobnosti vytváraného UVP TECHNICOM, v podmienkach detašovanej zložky UVP TECHNICOM na UPJŠ pod vedením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Jozef Černák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1 - vedúci riešiteľ PP 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jozef.cernak@upjs.sk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color w:val="00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–  vedúci riešiteľ PP 1</w:t>
            </w:r>
            <w:r w:rsidRPr="00E559F1">
              <w:rPr>
                <w:color w:val="000000"/>
                <w:sz w:val="20"/>
                <w:szCs w:val="20"/>
              </w:rPr>
              <w:t xml:space="preserve"> -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color w:val="000000"/>
                <w:sz w:val="20"/>
                <w:szCs w:val="20"/>
              </w:rPr>
              <w:t>zodpovedný za r</w:t>
            </w:r>
            <w:r w:rsidRPr="00E559F1">
              <w:rPr>
                <w:sz w:val="20"/>
                <w:szCs w:val="20"/>
              </w:rPr>
              <w:t xml:space="preserve">iadenie činnosti skupiny, navrhuje koncepčné riešenia v oblasti testovania a zvyšovania kvality softvéru.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Eva Černáková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eva.cernakova@upjs.sk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 – zástupca vedúceho riešiteľa PP 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vývoj nástrojov pre zvýšenie kvality testovania, testovanie softvéru.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Marek </w:t>
            </w:r>
            <w:proofErr w:type="spellStart"/>
            <w:r w:rsidRPr="00D14503">
              <w:rPr>
                <w:b/>
                <w:sz w:val="20"/>
                <w:szCs w:val="20"/>
              </w:rPr>
              <w:t>Kočan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902 201 569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E559F1">
              <w:rPr>
                <w:sz w:val="20"/>
                <w:szCs w:val="20"/>
              </w:rPr>
              <w:t>ocan.marek@gmail.com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1, zodpovedný za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samostatné riešenie úloh v oblasti vývoja nástrojov na testovanie distribuovaných a paralelných nástrojov.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4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1, zodpovedný za podporu  užívateľov z oblasti vysokých škôl a priemyslu.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Pavel Farkaš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5 - vedúci riešiteľ PP 2 (1)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pavel.farkas@upjs.sk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5 – vedúci riešiteľ PP 2 (1)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koordináciu výskumného tímu, implementácia video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 xml:space="preserve">,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OpenGL</w:t>
            </w:r>
            <w:proofErr w:type="spellEnd"/>
            <w:r w:rsidRPr="00E559F1">
              <w:rPr>
                <w:sz w:val="20"/>
                <w:szCs w:val="20"/>
              </w:rPr>
              <w:t xml:space="preserve"> a C/C++;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Pavel Murín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6 - vedúci riešiteľ PP 2 (2)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234 2423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pavel.murin@upjs.sk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 – vedúci riešiteľ PP 2 (2)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príprava virtuálneho inštitútu pre transfer technológií a spoluprácu s európskymi vedecko-výskumnými štruktúrami - XFEL, ESFRI, ... s využitím virtuálnej kolaborácie prostredníctvom technológie EVO;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Viktor </w:t>
            </w:r>
            <w:proofErr w:type="spellStart"/>
            <w:r w:rsidRPr="00BC2E70">
              <w:rPr>
                <w:b/>
                <w:sz w:val="20"/>
                <w:szCs w:val="20"/>
                <w:highlight w:val="red"/>
              </w:rPr>
              <w:t>Mihalčin</w:t>
            </w:r>
            <w:bookmarkStart w:id="0" w:name="_GoBack"/>
            <w:bookmarkEnd w:id="0"/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viktor.mihalcin@upjs.sk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vedúceho riešiteľa  PP 2, zodpovedný za koordináciu výskumného tímu a implementáciu video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>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Michal Paulíny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michal.pauliny@upjs.sk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 a špecifikáciu audio a video techniky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Objective-C</w:t>
            </w:r>
            <w:proofErr w:type="spellEnd"/>
            <w:r w:rsidRPr="00E559F1">
              <w:rPr>
                <w:sz w:val="20"/>
                <w:szCs w:val="20"/>
              </w:rPr>
              <w:t>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Rastislav </w:t>
            </w:r>
            <w:proofErr w:type="spellStart"/>
            <w:r w:rsidRPr="00D14503">
              <w:rPr>
                <w:b/>
                <w:sz w:val="20"/>
                <w:szCs w:val="20"/>
              </w:rPr>
              <w:t>Adámek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rastislav.adamek@upjs.sk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 zodpovedný za špecifikáciu zobrazovacej techniky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Inštalácia zariadení do videokonferenčnej miestnosti.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Objective-C</w:t>
            </w:r>
            <w:proofErr w:type="spellEnd"/>
            <w:r w:rsidRPr="00E559F1">
              <w:rPr>
                <w:sz w:val="20"/>
                <w:szCs w:val="20"/>
              </w:rPr>
              <w:t xml:space="preserve">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Martin </w:t>
            </w:r>
            <w:proofErr w:type="spellStart"/>
            <w:r w:rsidRPr="00D14503">
              <w:rPr>
                <w:b/>
                <w:sz w:val="20"/>
                <w:szCs w:val="20"/>
              </w:rPr>
              <w:t>Harčár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martin.harcar@upjs.sk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 zodpovedný za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špecifikáciu zvukových bariér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Inštalácia zariadení do videokonferenčnej miestnosti. Programátorské činnosti v oblasti C/C++.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Štefan </w:t>
            </w:r>
            <w:proofErr w:type="spellStart"/>
            <w:r w:rsidRPr="00D14503">
              <w:rPr>
                <w:b/>
                <w:sz w:val="20"/>
                <w:szCs w:val="20"/>
              </w:rPr>
              <w:t>Zavoda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stefan.zavoda@upjs.sk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implementáciu audio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 xml:space="preserve">. Programátorské činnosti v oblasti C/C++ a </w:t>
            </w:r>
            <w:proofErr w:type="spellStart"/>
            <w:r w:rsidRPr="00E559F1">
              <w:rPr>
                <w:sz w:val="20"/>
                <w:szCs w:val="20"/>
              </w:rPr>
              <w:t>Java</w:t>
            </w:r>
            <w:proofErr w:type="spellEnd"/>
            <w:r w:rsidRPr="00E559F1">
              <w:rPr>
                <w:sz w:val="20"/>
                <w:szCs w:val="20"/>
              </w:rPr>
              <w:t xml:space="preserve">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Martin </w:t>
            </w:r>
            <w:proofErr w:type="spellStart"/>
            <w:r w:rsidRPr="00D14503">
              <w:rPr>
                <w:b/>
                <w:sz w:val="20"/>
                <w:szCs w:val="20"/>
              </w:rPr>
              <w:t>Domaracký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martin.domaracky@upjs.sk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12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analytickú a programátorskú činnosť,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13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technickú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14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14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analytickú činnosť, programátorská činnosť, technická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Ing. Norbert </w:t>
            </w:r>
            <w:proofErr w:type="spellStart"/>
            <w:r w:rsidRPr="00D14503">
              <w:rPr>
                <w:b/>
                <w:sz w:val="20"/>
                <w:szCs w:val="20"/>
              </w:rPr>
              <w:t>Kopčo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15 - vedúci riešiteľ PP 3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2.K.1.15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norbert.kopco@upjs.sk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15 – vedúci riešiteľ PP 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celkovú realizáciu aktivít v oblasti </w:t>
            </w:r>
            <w:r w:rsidRPr="00E559F1">
              <w:rPr>
                <w:sz w:val="20"/>
                <w:szCs w:val="20"/>
              </w:rPr>
              <w:lastRenderedPageBreak/>
              <w:t xml:space="preserve">výpočtovej </w:t>
            </w:r>
            <w:proofErr w:type="spellStart"/>
            <w:r w:rsidRPr="00E559F1">
              <w:rPr>
                <w:sz w:val="20"/>
                <w:szCs w:val="20"/>
              </w:rPr>
              <w:t>neurokognície</w:t>
            </w:r>
            <w:proofErr w:type="spellEnd"/>
            <w:r w:rsidRPr="00E559F1">
              <w:rPr>
                <w:sz w:val="20"/>
                <w:szCs w:val="20"/>
              </w:rPr>
              <w:t xml:space="preserve"> a interakcie </w:t>
            </w:r>
            <w:proofErr w:type="spellStart"/>
            <w:r w:rsidRPr="00E559F1">
              <w:rPr>
                <w:sz w:val="20"/>
                <w:szCs w:val="20"/>
              </w:rPr>
              <w:t>človek-počítač</w:t>
            </w:r>
            <w:proofErr w:type="spellEnd"/>
            <w:r w:rsidRPr="00E559F1">
              <w:rPr>
                <w:sz w:val="20"/>
                <w:szCs w:val="20"/>
              </w:rPr>
              <w:t xml:space="preserve">. Hlavné činnosti – príprava a dohľad nad vybudovaním laboratória, definovanie výskumných aktivít a príprava nových žiadostí o granty. Práca na a dohľad nad zberom experimentálnych dát, analýzou, modelovaním a publikačnou činnosťou, zodpovedný za koncepciu, finálne spracovanie a realizáciu PP 3. Hlavné činnosti – príprava a dohľad nad vybudovaním laboratória, definovanie výskumných aktivít a príprava nových žiadostí o granty. Práca na a dohľad nad zberom experimentálnych dát, analýzou, modelovaním a publikačnou činnosťou.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Jozef Uličný,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jozef.ulicny@upjs.sk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16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 3, zodpovedný za návrh a implementácia efektívnej 3D prezentácie objemových dát, integrácia 3D zobrazovania biomedicínskych objektov  s ovládacími prvkami </w:t>
            </w:r>
            <w:proofErr w:type="spellStart"/>
            <w:r w:rsidRPr="00E559F1">
              <w:rPr>
                <w:sz w:val="20"/>
                <w:szCs w:val="20"/>
              </w:rPr>
              <w:t>spätnoväzobného</w:t>
            </w:r>
            <w:proofErr w:type="spellEnd"/>
            <w:r w:rsidRPr="00E559F1">
              <w:rPr>
                <w:sz w:val="20"/>
                <w:szCs w:val="20"/>
              </w:rPr>
              <w:t xml:space="preserve"> charakteru, mechanizmy </w:t>
            </w:r>
            <w:proofErr w:type="spellStart"/>
            <w:r w:rsidRPr="00E559F1">
              <w:rPr>
                <w:sz w:val="20"/>
                <w:szCs w:val="20"/>
              </w:rPr>
              <w:t>krosmodálnej</w:t>
            </w:r>
            <w:proofErr w:type="spellEnd"/>
            <w:r w:rsidRPr="00E559F1">
              <w:rPr>
                <w:sz w:val="20"/>
                <w:szCs w:val="20"/>
              </w:rPr>
              <w:t xml:space="preserve"> interakcie. Odborný pracovník za partnera 1. 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Jozef </w:t>
            </w:r>
            <w:proofErr w:type="spellStart"/>
            <w:r w:rsidRPr="00D14503">
              <w:rPr>
                <w:b/>
                <w:sz w:val="20"/>
                <w:szCs w:val="20"/>
              </w:rPr>
              <w:t>Jirásek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  <w:shd w:val="clear" w:color="auto" w:fill="FFFFFF"/>
              </w:rPr>
              <w:t xml:space="preserve">zodpovedný za riešenie vybraných úloh PP 3, zodpovedný za vývoj v oblasti grafiky a modelovania objektov.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Branislav </w:t>
            </w:r>
            <w:proofErr w:type="spellStart"/>
            <w:r w:rsidRPr="00D14503">
              <w:rPr>
                <w:b/>
                <w:sz w:val="20"/>
                <w:szCs w:val="20"/>
              </w:rPr>
              <w:t>Brutovský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branislav.brutovsky@upjs.sk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3, zodpovedný za aplikácie pokročilých optimalizačných techník..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Gabriela </w:t>
            </w:r>
            <w:proofErr w:type="spellStart"/>
            <w:r w:rsidRPr="00D14503">
              <w:rPr>
                <w:b/>
                <w:sz w:val="20"/>
                <w:szCs w:val="20"/>
              </w:rPr>
              <w:t>Andrejková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gabriela.andrejkova@upjs.sk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PP3, zodpovedný za spoluprácu na definovaní výskumných aktivít a príprava nových žiadostí o granty, za spoluprácu pri  zbere experimentálnych dát, ich analýze, modelovaní, a publikačnej činnosti.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A5239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A52398" w:rsidP="00A52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Beáta </w:t>
            </w:r>
            <w:proofErr w:type="spellStart"/>
            <w:r>
              <w:rPr>
                <w:b/>
                <w:sz w:val="20"/>
                <w:szCs w:val="20"/>
              </w:rPr>
              <w:t>Tomoriová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A52398" w:rsidP="00A5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055/644 5659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A52398" w:rsidRDefault="00A52398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beata.tomoriova</w:t>
            </w:r>
            <w:proofErr w:type="spellEnd"/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zostavenie a kalibráciu experimentálnych zariadení. Návrh a príprava </w:t>
            </w:r>
            <w:proofErr w:type="spellStart"/>
            <w:r w:rsidRPr="00E559F1">
              <w:rPr>
                <w:sz w:val="20"/>
                <w:szCs w:val="20"/>
              </w:rPr>
              <w:t>behaviorálnych</w:t>
            </w:r>
            <w:proofErr w:type="spellEnd"/>
            <w:r w:rsidRPr="00E559F1">
              <w:rPr>
                <w:sz w:val="20"/>
                <w:szCs w:val="20"/>
              </w:rPr>
              <w:t xml:space="preserve"> sluchových experimentov, modelovanie a analýza dát, písanie článkov.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A5239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3B741F" w:rsidP="00A52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</w:t>
            </w:r>
            <w:r w:rsidR="00A52398">
              <w:rPr>
                <w:b/>
                <w:sz w:val="20"/>
                <w:szCs w:val="20"/>
              </w:rPr>
              <w:t>Karol Prešovský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A52398" w:rsidP="00A5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0949 159 896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A52398" w:rsidP="00A523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kapresovsk</w:t>
            </w:r>
            <w:proofErr w:type="spellEnd"/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inštaláciu a kalibrovanie </w:t>
            </w:r>
            <w:proofErr w:type="spellStart"/>
            <w:r w:rsidRPr="00E559F1">
              <w:rPr>
                <w:sz w:val="20"/>
                <w:szCs w:val="20"/>
              </w:rPr>
              <w:t>Elektroencefalogramu</w:t>
            </w:r>
            <w:proofErr w:type="spellEnd"/>
            <w:r w:rsidRPr="00E559F1">
              <w:rPr>
                <w:sz w:val="20"/>
                <w:szCs w:val="20"/>
              </w:rPr>
              <w:t xml:space="preserve">. Návrh a príprava EEG a </w:t>
            </w:r>
            <w:proofErr w:type="spellStart"/>
            <w:r w:rsidRPr="00E559F1">
              <w:rPr>
                <w:sz w:val="20"/>
                <w:szCs w:val="20"/>
              </w:rPr>
              <w:t>behaviorálnych</w:t>
            </w:r>
            <w:proofErr w:type="spellEnd"/>
            <w:r w:rsidRPr="00E559F1">
              <w:rPr>
                <w:sz w:val="20"/>
                <w:szCs w:val="20"/>
              </w:rPr>
              <w:t xml:space="preserve"> sluchových experimentov, modelovanie a analýza dát, písanie článkov.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22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22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prípravu, zber a transformáciu dát 3D objektov molekulárnej, </w:t>
            </w:r>
            <w:proofErr w:type="spellStart"/>
            <w:r w:rsidRPr="00E559F1">
              <w:rPr>
                <w:sz w:val="20"/>
                <w:szCs w:val="20"/>
              </w:rPr>
              <w:t>mezoskopickej</w:t>
            </w:r>
            <w:proofErr w:type="spellEnd"/>
            <w:r w:rsidRPr="00E559F1">
              <w:rPr>
                <w:sz w:val="20"/>
                <w:szCs w:val="20"/>
              </w:rPr>
              <w:t xml:space="preserve"> aj  anatomickej veľkosti. Snímanie a digitálne spracovanie senzorickej informácie.  Návrh a implementácia algoritmov na </w:t>
            </w:r>
            <w:r w:rsidRPr="00E559F1">
              <w:rPr>
                <w:sz w:val="20"/>
                <w:szCs w:val="20"/>
              </w:rPr>
              <w:lastRenderedPageBreak/>
              <w:t xml:space="preserve">analýzu </w:t>
            </w:r>
            <w:proofErr w:type="spellStart"/>
            <w:r w:rsidRPr="00E559F1">
              <w:rPr>
                <w:sz w:val="20"/>
                <w:szCs w:val="20"/>
              </w:rPr>
              <w:t>krosmodálnej</w:t>
            </w:r>
            <w:proofErr w:type="spellEnd"/>
            <w:r w:rsidRPr="00E559F1">
              <w:rPr>
                <w:sz w:val="20"/>
                <w:szCs w:val="20"/>
              </w:rPr>
              <w:t xml:space="preserve"> interakcie. Príprava a písanie publikácií.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23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zber a digitálne spracovanie dát z experimentálnych modalít medicínskeho, ale aj iného charakteru. Integrácia senzorov ako alternatívnych vstupov softvéru. Návrh a vývoj prvkov </w:t>
            </w:r>
            <w:proofErr w:type="spellStart"/>
            <w:r w:rsidRPr="00E559F1">
              <w:rPr>
                <w:sz w:val="20"/>
                <w:szCs w:val="20"/>
              </w:rPr>
              <w:t>augmented</w:t>
            </w:r>
            <w:proofErr w:type="spellEnd"/>
            <w:r w:rsidRPr="00E559F1">
              <w:rPr>
                <w:sz w:val="20"/>
                <w:szCs w:val="20"/>
              </w:rPr>
              <w:t xml:space="preserve"> reality. Príprava a písanie publikácií. 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Erik </w:t>
            </w:r>
            <w:proofErr w:type="spellStart"/>
            <w:r w:rsidRPr="00D14503">
              <w:rPr>
                <w:b/>
                <w:sz w:val="20"/>
                <w:szCs w:val="20"/>
              </w:rPr>
              <w:t>Bruoth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24 - vedúci riešiteľ PP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erik.bruoth@upjs.sk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24 – vedúci riešiteľ PP 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participáciu na analytických aktivitách v súlade s metodológiou tvorby informačných systémov; zodpovedný za koncepciu, finálne spracovanie a realizáciu PP 4.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Martin Nemček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martin.nemcek@upjs.sk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PP4, zodpovedný za analytické aktivity v súlade s metodológiou tvorby informačných systémov.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Radovan </w:t>
            </w:r>
            <w:proofErr w:type="spellStart"/>
            <w:r w:rsidRPr="00D14503">
              <w:rPr>
                <w:b/>
                <w:sz w:val="20"/>
                <w:szCs w:val="20"/>
              </w:rPr>
              <w:t>Engel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radovan.engel@upjs.sk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4, zodpovedný za analytické a programátorské práce v súlade s metodológiou tvorby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27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PP4, zodpovedný za výskumné aktivity v oblasti technologických riešení pri tvorbe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Branislav </w:t>
            </w:r>
            <w:proofErr w:type="spellStart"/>
            <w:r w:rsidRPr="00D14503">
              <w:rPr>
                <w:b/>
                <w:sz w:val="20"/>
                <w:szCs w:val="20"/>
              </w:rPr>
              <w:t>Baculík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branislav.baculik@upjs.sk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systémový a databázový administrátor PP4 zodpovedný za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administrátorské činnosti pre zabezpečenie vývoja informačného systému.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Slavomír </w:t>
            </w:r>
            <w:proofErr w:type="spellStart"/>
            <w:r w:rsidRPr="00D14503">
              <w:rPr>
                <w:b/>
                <w:sz w:val="20"/>
                <w:szCs w:val="20"/>
              </w:rPr>
              <w:t>Varchula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slavomir.varchula@upjs.sk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činnosti, výskumné aktivity v oblasti tvorby informačných systémov, tvorba metodológie vývoja.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Slaninka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peter.slaninka@upjs.sk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aktivity a výskumné aktivity v oblasti technologických riešení pri tvorbe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Marcel </w:t>
            </w:r>
            <w:proofErr w:type="spellStart"/>
            <w:r w:rsidRPr="00D14503">
              <w:rPr>
                <w:b/>
                <w:sz w:val="20"/>
                <w:szCs w:val="20"/>
              </w:rPr>
              <w:t>Obrin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marcel.obrin@upjs.sk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C839F9" w:rsidRPr="00E559F1" w:rsidRDefault="00C839F9" w:rsidP="00CA3216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aktivity a výskumné aktivity v oblasti technologických riešení pri tvorbe informačných systémov.</w:t>
            </w:r>
            <w:r w:rsidRPr="00E559F1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Martin </w:t>
            </w:r>
            <w:proofErr w:type="spellStart"/>
            <w:r w:rsidRPr="00D14503">
              <w:rPr>
                <w:b/>
                <w:sz w:val="20"/>
                <w:szCs w:val="20"/>
              </w:rPr>
              <w:t>Tkáčik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martin.tkacik@upjs.sk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32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Jozef </w:t>
            </w:r>
            <w:proofErr w:type="spellStart"/>
            <w:r w:rsidRPr="00D14503">
              <w:rPr>
                <w:b/>
                <w:sz w:val="20"/>
                <w:szCs w:val="20"/>
              </w:rPr>
              <w:t>Obrin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Čižmár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peter.cizmar@upjs.sk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analytické aktivity v súlade s metodológiou tvorby informačných systémov,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Bc. Viera </w:t>
            </w:r>
            <w:proofErr w:type="spellStart"/>
            <w:r w:rsidRPr="00D14503">
              <w:rPr>
                <w:b/>
                <w:sz w:val="20"/>
                <w:szCs w:val="20"/>
              </w:rPr>
              <w:t>Daňková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viera.dankova@upjs.sk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metodológie testovania a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Bc. Nora </w:t>
            </w:r>
            <w:proofErr w:type="spellStart"/>
            <w:r w:rsidRPr="00D14503">
              <w:rPr>
                <w:b/>
                <w:sz w:val="20"/>
                <w:szCs w:val="20"/>
              </w:rPr>
              <w:t>Hancová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metodológie testovania a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Bc. Emília </w:t>
            </w:r>
            <w:proofErr w:type="spellStart"/>
            <w:r w:rsidRPr="00D14503">
              <w:rPr>
                <w:b/>
                <w:sz w:val="20"/>
                <w:szCs w:val="20"/>
              </w:rPr>
              <w:t>Komendátová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emilia.komendatova@upjs.sk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proofErr w:type="spellStart"/>
            <w:r w:rsidRPr="00D14503">
              <w:rPr>
                <w:b/>
                <w:sz w:val="20"/>
                <w:szCs w:val="20"/>
              </w:rPr>
              <w:t>Tímea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4503">
              <w:rPr>
                <w:b/>
                <w:sz w:val="20"/>
                <w:szCs w:val="20"/>
              </w:rPr>
              <w:t>Leskovarová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timea.leskovarova@upjs.sk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Tomáš Horváth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(partner 1) 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tomas.horvath@upjs.sk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aplikovaný výskum, podpora pre analýzu a dolovanie dát a znalostné technológie. Koordinácia výskumného týmu, vyhľadávanie  a udržovanie kontaktov s predstaviteľmi priemyslu; zodpovedný za koncepciu, finálne spracovanie a realizáciu PP 5.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Peter </w:t>
            </w:r>
            <w:proofErr w:type="spellStart"/>
            <w:r w:rsidRPr="00D14503">
              <w:rPr>
                <w:b/>
                <w:sz w:val="20"/>
                <w:szCs w:val="20"/>
              </w:rPr>
              <w:t>Gurský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peter.gursky@upjs.sk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(1), zodpovedný za aplikovaný výskum, podpora pre získavanie, ukladanie a organizáciu dát.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(2), zodpovedný za aplikovaný výskum, podpora analýzy sieťových a grafových dát.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PhDr. Peter Pisarčík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00"/>
              </w:rPr>
            </w:pPr>
            <w:r w:rsidRPr="00E559F1">
              <w:rPr>
                <w:sz w:val="20"/>
                <w:szCs w:val="20"/>
              </w:rPr>
              <w:t>Odborný pracovník 42 -</w:t>
            </w:r>
            <w:r w:rsidRPr="00E559F1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systémový administrátor PP 5, zodpovedný za správu a bezpečnosť výpočtovej infraštruktúry.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Róbert Novotný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robert.novotny@upjs.sk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–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získavanie, ukladanie a organizáciu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Stanislav Krajči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stanislav.krajci@upjs.sk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znalostné technológie.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Ondrej Krídlo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ondrej.kridlo@upjs.sk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</w:t>
            </w:r>
            <w:r w:rsidRPr="00E559F1">
              <w:rPr>
                <w:sz w:val="20"/>
                <w:szCs w:val="20"/>
              </w:rPr>
              <w:lastRenderedPageBreak/>
              <w:t xml:space="preserve">znalostné technológie.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Alexander </w:t>
            </w:r>
            <w:proofErr w:type="spellStart"/>
            <w:r w:rsidRPr="00D14503">
              <w:rPr>
                <w:b/>
                <w:sz w:val="20"/>
                <w:szCs w:val="20"/>
              </w:rPr>
              <w:t>Szabari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alexander.szabari@upjs.sk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dátové sklady.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prof. RNDr. Viliam </w:t>
            </w:r>
            <w:proofErr w:type="spellStart"/>
            <w:r w:rsidRPr="00D14503">
              <w:rPr>
                <w:b/>
                <w:sz w:val="20"/>
                <w:szCs w:val="20"/>
              </w:rPr>
              <w:t>Geffert</w:t>
            </w:r>
            <w:proofErr w:type="spellEnd"/>
            <w:r w:rsidRPr="00D14503">
              <w:rPr>
                <w:b/>
                <w:sz w:val="20"/>
                <w:szCs w:val="20"/>
              </w:rPr>
              <w:t>, DrSc.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234 2588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viliam.geffert@upjs.sk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optimalizácie výpočtov.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František </w:t>
            </w:r>
            <w:proofErr w:type="spellStart"/>
            <w:r w:rsidRPr="00D14503">
              <w:rPr>
                <w:b/>
                <w:sz w:val="20"/>
                <w:szCs w:val="20"/>
              </w:rPr>
              <w:t>Galčík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frantisek.galcik@upjs.sk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</w:t>
            </w:r>
            <w:proofErr w:type="spellStart"/>
            <w:r w:rsidRPr="00E559F1">
              <w:rPr>
                <w:sz w:val="20"/>
                <w:szCs w:val="20"/>
              </w:rPr>
              <w:t>paralelizácie</w:t>
            </w:r>
            <w:proofErr w:type="spellEnd"/>
            <w:r w:rsidRPr="00E559F1">
              <w:rPr>
                <w:sz w:val="20"/>
                <w:szCs w:val="20"/>
              </w:rPr>
              <w:t xml:space="preserve"> a distribúcie štatistických a analytických výpočtov.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Ing. Štefánia </w:t>
            </w:r>
            <w:proofErr w:type="spellStart"/>
            <w:r w:rsidRPr="00D14503">
              <w:rPr>
                <w:b/>
                <w:sz w:val="20"/>
                <w:szCs w:val="20"/>
              </w:rPr>
              <w:t>Gallová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stefania.gallova@upjs.sk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nadstavbu analytického rozhrania dátových skladov.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</w:t>
            </w:r>
            <w:proofErr w:type="spellStart"/>
            <w:r w:rsidRPr="00D14503">
              <w:rPr>
                <w:b/>
                <w:sz w:val="20"/>
                <w:szCs w:val="20"/>
              </w:rPr>
              <w:t>Csaba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 Török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csaba.torok@upjs.sk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dátové </w:t>
            </w:r>
            <w:r w:rsidRPr="00E559F1">
              <w:rPr>
                <w:sz w:val="20"/>
                <w:szCs w:val="20"/>
              </w:rPr>
              <w:lastRenderedPageBreak/>
              <w:t xml:space="preserve">sklady.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Martina </w:t>
            </w:r>
            <w:proofErr w:type="spellStart"/>
            <w:r w:rsidRPr="00D14503">
              <w:rPr>
                <w:b/>
                <w:sz w:val="20"/>
                <w:szCs w:val="20"/>
              </w:rPr>
              <w:t>Hančová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Ivan </w:t>
            </w:r>
            <w:proofErr w:type="spellStart"/>
            <w:r w:rsidRPr="00D14503">
              <w:rPr>
                <w:b/>
                <w:sz w:val="20"/>
                <w:szCs w:val="20"/>
              </w:rPr>
              <w:t>Žežula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ivan.zezula@upjs.sk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52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riešenie vybraných úloh PP 5, zodpovedný za aplikovaný výskum, podpora pre štatistické spracovanie a analýzu dát.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Daniel Klein,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daniel.klein@upjs.sk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Tomáš </w:t>
            </w:r>
            <w:proofErr w:type="spellStart"/>
            <w:r w:rsidRPr="00D14503">
              <w:rPr>
                <w:b/>
                <w:sz w:val="20"/>
                <w:szCs w:val="20"/>
              </w:rPr>
              <w:t>Madaras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tomas.madaras@upjs.sk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Igor </w:t>
            </w:r>
            <w:proofErr w:type="spellStart"/>
            <w:r w:rsidRPr="00D14503">
              <w:rPr>
                <w:b/>
                <w:sz w:val="20"/>
                <w:szCs w:val="20"/>
              </w:rPr>
              <w:t>Fabrici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, Dr. </w:t>
            </w:r>
            <w:proofErr w:type="spellStart"/>
            <w:r w:rsidRPr="00D14503">
              <w:rPr>
                <w:b/>
                <w:sz w:val="20"/>
                <w:szCs w:val="20"/>
              </w:rPr>
              <w:t>rer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14503">
              <w:rPr>
                <w:b/>
                <w:sz w:val="20"/>
                <w:szCs w:val="20"/>
              </w:rPr>
              <w:t>nat</w:t>
            </w:r>
            <w:proofErr w:type="spellEnd"/>
            <w:r w:rsidRPr="00D1450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igor.fabrici@upjs.sk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Roman </w:t>
            </w:r>
            <w:proofErr w:type="spellStart"/>
            <w:r w:rsidRPr="00D14503">
              <w:rPr>
                <w:b/>
                <w:sz w:val="20"/>
                <w:szCs w:val="20"/>
              </w:rPr>
              <w:t>Soták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234 2211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roman.sotak@upjs.sk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prof. RNDr. Katarína </w:t>
            </w:r>
            <w:proofErr w:type="spellStart"/>
            <w:r w:rsidRPr="00D14503">
              <w:rPr>
                <w:b/>
                <w:sz w:val="20"/>
                <w:szCs w:val="20"/>
              </w:rPr>
              <w:t>Cechlárová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katarina.cechlarova@upjs.sk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58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spracovanie reálnych dát, ich modelovanie a simulácia.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Vaško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michalvasko@gmail.com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Milan </w:t>
            </w:r>
            <w:proofErr w:type="spellStart"/>
            <w:r w:rsidRPr="00D14503">
              <w:rPr>
                <w:b/>
                <w:sz w:val="20"/>
                <w:szCs w:val="20"/>
              </w:rPr>
              <w:t>Vereščák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milan.verescak@student.upjs.sk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61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61 (partner 1) - 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implementáciu a  integrácia navrhnutých algoritmov pre analýzu dát a ich testovanie.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Pero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stefan.pero@student.upjs.sk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62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analýzu a dolovanie dát a znalostné technológie.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Martin </w:t>
            </w:r>
            <w:proofErr w:type="spellStart"/>
            <w:r w:rsidRPr="00D14503">
              <w:rPr>
                <w:b/>
                <w:sz w:val="20"/>
                <w:szCs w:val="20"/>
              </w:rPr>
              <w:t>Šumák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martin.sumak@netkosice.sk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Mgr. Jaroslav Hofierka,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64 - vedúci riešiteľ PP 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jaroslav.hofierka@upjs.sk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64 – vedúci riešiteľ PP 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výskum a vývoj nových metód spracovania 3D dát pomocou </w:t>
            </w:r>
            <w:proofErr w:type="spellStart"/>
            <w:r w:rsidRPr="00E559F1">
              <w:rPr>
                <w:sz w:val="20"/>
                <w:szCs w:val="20"/>
              </w:rPr>
              <w:t>paralelizácie</w:t>
            </w:r>
            <w:proofErr w:type="spellEnd"/>
            <w:r w:rsidRPr="00E559F1">
              <w:rPr>
                <w:sz w:val="20"/>
                <w:szCs w:val="20"/>
              </w:rPr>
              <w:t xml:space="preserve"> a distribuovaného počítania, tvorba a implementácia </w:t>
            </w:r>
            <w:r w:rsidRPr="00E559F1">
              <w:rPr>
                <w:sz w:val="20"/>
                <w:szCs w:val="20"/>
              </w:rPr>
              <w:lastRenderedPageBreak/>
              <w:t>inteligentných softvérových rozhraní, koordinácia práce tímu; zodpovedný za koncepciu, finálne spracovanie a realizáciu PP 6, koordináciu práce tímu.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Zdenko </w:t>
            </w:r>
            <w:proofErr w:type="spellStart"/>
            <w:r w:rsidRPr="00D14503">
              <w:rPr>
                <w:b/>
                <w:sz w:val="20"/>
                <w:szCs w:val="20"/>
              </w:rPr>
              <w:t>Hochmuth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zdenko.hochmuth@upjs.sk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 6, zodpovedný za výber vhodných lokalít a prvkov krajiny na testovanie nových technológií mapovania, koordinácia práce tímu.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Ján </w:t>
            </w:r>
            <w:proofErr w:type="spellStart"/>
            <w:r w:rsidRPr="00D14503">
              <w:rPr>
                <w:b/>
                <w:sz w:val="20"/>
                <w:szCs w:val="20"/>
              </w:rPr>
              <w:t>Kaňuk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jan.kanuk@upjs.sk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 zodpovedný za špecifikácie požiadaviek na verejné obstarávanie zariadení diaľkového a pozemného prieskumu zeme, vyhodnotenie ponúk, príprava podkladov ku  zmluve o dodaní týchto zariadení, ich inštalácia a testovanie.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Michal </w:t>
            </w:r>
            <w:proofErr w:type="spellStart"/>
            <w:r w:rsidRPr="00D14503">
              <w:rPr>
                <w:b/>
                <w:sz w:val="20"/>
                <w:szCs w:val="20"/>
              </w:rPr>
              <w:t>Gallay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michal.gallay@upjs.sk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zodpovedný za špecifikáciu požiadaviek na verejné obstarávanie zariadení diaľkového a pozemného prieskumu zeme, vyhodnotenie ponúk, príprava podkladov ku zmluve o dodaní týchto zariadení, ich inštalácia a testovanie.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2126" w:type="dxa"/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Odborný pracovník 68 - zahraničný </w:t>
            </w:r>
            <w:r w:rsidRPr="00D14503">
              <w:rPr>
                <w:b/>
                <w:sz w:val="20"/>
                <w:szCs w:val="20"/>
              </w:rPr>
              <w:lastRenderedPageBreak/>
              <w:t>expert (partner 1)</w:t>
            </w:r>
          </w:p>
        </w:tc>
        <w:tc>
          <w:tcPr>
            <w:tcW w:w="2221" w:type="dxa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2.K.1.68</w:t>
            </w:r>
          </w:p>
        </w:tc>
        <w:tc>
          <w:tcPr>
            <w:tcW w:w="992" w:type="dxa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68 - zahraničný expert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zahraničný výskumný pracovník - expert zo zahraničnej </w:t>
            </w:r>
            <w:r w:rsidRPr="00E559F1">
              <w:rPr>
                <w:sz w:val="20"/>
                <w:szCs w:val="20"/>
              </w:rPr>
              <w:lastRenderedPageBreak/>
              <w:t xml:space="preserve">spolupracujúcej inštitúcie, bude mať znalosti so </w:t>
            </w:r>
            <w:proofErr w:type="spellStart"/>
            <w:r w:rsidRPr="00E559F1">
              <w:rPr>
                <w:sz w:val="20"/>
                <w:szCs w:val="20"/>
              </w:rPr>
              <w:t>spin-off</w:t>
            </w:r>
            <w:proofErr w:type="spellEnd"/>
            <w:r w:rsidRPr="00E559F1">
              <w:rPr>
                <w:sz w:val="20"/>
                <w:szCs w:val="20"/>
              </w:rPr>
              <w:t xml:space="preserve"> a </w:t>
            </w:r>
            <w:proofErr w:type="spellStart"/>
            <w:r w:rsidRPr="00E559F1">
              <w:rPr>
                <w:sz w:val="20"/>
                <w:szCs w:val="20"/>
              </w:rPr>
              <w:t>start-up</w:t>
            </w:r>
            <w:proofErr w:type="spellEnd"/>
            <w:r w:rsidRPr="00E559F1">
              <w:rPr>
                <w:sz w:val="20"/>
                <w:szCs w:val="20"/>
              </w:rPr>
              <w:t xml:space="preserve"> zakladaním firiem, zodpovedný za poradenstvo v oblasti transferu technológií, prevádzky vedeckého parku a zakladaním </w:t>
            </w:r>
            <w:proofErr w:type="spellStart"/>
            <w:r w:rsidRPr="00E559F1">
              <w:rPr>
                <w:sz w:val="20"/>
                <w:szCs w:val="20"/>
              </w:rPr>
              <w:t>start-up</w:t>
            </w:r>
            <w:proofErr w:type="spellEnd"/>
            <w:r w:rsidRPr="00E559F1">
              <w:rPr>
                <w:sz w:val="20"/>
                <w:szCs w:val="20"/>
              </w:rPr>
              <w:t xml:space="preserve"> firiem.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E90C70" w:rsidTr="00E90C70">
        <w:trPr>
          <w:trHeight w:val="423"/>
        </w:trPr>
        <w:tc>
          <w:tcPr>
            <w:tcW w:w="14850" w:type="dxa"/>
            <w:gridSpan w:val="8"/>
            <w:shd w:val="clear" w:color="auto" w:fill="92D050"/>
            <w:noWrap/>
            <w:vAlign w:val="center"/>
          </w:tcPr>
          <w:p w:rsidR="00E90C70" w:rsidRPr="00E90C70" w:rsidRDefault="00E90C70" w:rsidP="00E90C70">
            <w:pPr>
              <w:rPr>
                <w:b/>
                <w:sz w:val="36"/>
                <w:szCs w:val="20"/>
              </w:rPr>
            </w:pPr>
            <w:r w:rsidRPr="00E90C70">
              <w:rPr>
                <w:b/>
                <w:color w:val="000000"/>
                <w:sz w:val="36"/>
                <w:szCs w:val="20"/>
              </w:rPr>
              <w:lastRenderedPageBreak/>
              <w:t>Administratívne kapacity UPJŠ</w:t>
            </w:r>
          </w:p>
        </w:tc>
      </w:tr>
      <w:tr w:rsidR="00CA3216" w:rsidRPr="00CA3216" w:rsidTr="00E235DE">
        <w:trPr>
          <w:trHeight w:val="423"/>
        </w:trPr>
        <w:tc>
          <w:tcPr>
            <w:tcW w:w="675" w:type="dxa"/>
            <w:shd w:val="clear" w:color="auto" w:fill="FFC000"/>
            <w:noWrap/>
            <w:vAlign w:val="center"/>
          </w:tcPr>
          <w:p w:rsidR="00906F95" w:rsidRPr="00736547" w:rsidRDefault="00906F95" w:rsidP="00CA321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C000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PhDr. Lucia </w:t>
            </w:r>
            <w:proofErr w:type="spellStart"/>
            <w:r w:rsidRPr="00CA3216">
              <w:rPr>
                <w:sz w:val="20"/>
                <w:szCs w:val="20"/>
              </w:rPr>
              <w:t>Dlugošová</w:t>
            </w:r>
            <w:proofErr w:type="spellEnd"/>
          </w:p>
        </w:tc>
        <w:tc>
          <w:tcPr>
            <w:tcW w:w="2221" w:type="dxa"/>
            <w:shd w:val="clear" w:color="auto" w:fill="FFC000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Manažér publicity (partner 1)</w:t>
            </w:r>
          </w:p>
        </w:tc>
        <w:tc>
          <w:tcPr>
            <w:tcW w:w="1039" w:type="dxa"/>
            <w:shd w:val="clear" w:color="auto" w:fill="FFC000"/>
            <w:noWrap/>
            <w:vAlign w:val="center"/>
          </w:tcPr>
          <w:p w:rsidR="00CA3216" w:rsidRPr="0099408D" w:rsidRDefault="0099408D" w:rsidP="006756B2">
            <w:pPr>
              <w:rPr>
                <w:b/>
                <w:sz w:val="20"/>
                <w:szCs w:val="20"/>
              </w:rPr>
            </w:pPr>
            <w:r w:rsidRPr="0099408D">
              <w:rPr>
                <w:b/>
                <w:color w:val="FF0000"/>
                <w:sz w:val="20"/>
                <w:szCs w:val="20"/>
              </w:rPr>
              <w:t>3.1.1</w:t>
            </w:r>
            <w:r w:rsidR="006756B2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C000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 55/ 234 2126</w:t>
            </w:r>
          </w:p>
        </w:tc>
        <w:tc>
          <w:tcPr>
            <w:tcW w:w="1788" w:type="dxa"/>
            <w:shd w:val="clear" w:color="auto" w:fill="FFC000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lucia.dlugosova@upjs.sk</w:t>
            </w:r>
          </w:p>
        </w:tc>
        <w:tc>
          <w:tcPr>
            <w:tcW w:w="4923" w:type="dxa"/>
            <w:shd w:val="clear" w:color="auto" w:fill="FFC000"/>
            <w:noWrap/>
            <w:vAlign w:val="center"/>
          </w:tcPr>
          <w:p w:rsidR="00CA3216" w:rsidRPr="00CA3216" w:rsidRDefault="00CA3216" w:rsidP="00CA3216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Manažér publicity (partner 1) – </w:t>
            </w:r>
          </w:p>
          <w:p w:rsidR="00CA3216" w:rsidRPr="00CA3216" w:rsidRDefault="00CA3216" w:rsidP="00CA3216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zabezpečuje efektívnu realizáciu opatrení informovanosti a publicity projektu u partnera, prípravu a distribúciu informačných letákov a plagátov, umiestnenie označení projektu, ktorých cieľom je informovanie verejnosti o aktivitách projektu. Komplexné činnosti súvisiace s publicitou projektu - so spracovaním podkladov k publicite projektu, zabezpečovaním propagácie projektu počas jeho trvania a pod. </w:t>
            </w:r>
          </w:p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FFC000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3E28D3">
        <w:trPr>
          <w:trHeight w:val="423"/>
        </w:trPr>
        <w:tc>
          <w:tcPr>
            <w:tcW w:w="675" w:type="dxa"/>
            <w:shd w:val="clear" w:color="auto" w:fill="FFC000"/>
            <w:noWrap/>
            <w:vAlign w:val="center"/>
          </w:tcPr>
          <w:p w:rsidR="00906F95" w:rsidRPr="00736547" w:rsidRDefault="00906F95" w:rsidP="00906F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C000"/>
            <w:noWrap/>
            <w:vAlign w:val="center"/>
          </w:tcPr>
          <w:p w:rsidR="00736547" w:rsidRPr="00CA3216" w:rsidRDefault="00736547" w:rsidP="006820CE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Ing. </w:t>
            </w:r>
            <w:r w:rsidR="006820CE">
              <w:rPr>
                <w:sz w:val="20"/>
                <w:szCs w:val="20"/>
              </w:rPr>
              <w:t xml:space="preserve">Branislav </w:t>
            </w:r>
            <w:proofErr w:type="spellStart"/>
            <w:r w:rsidR="006820CE">
              <w:rPr>
                <w:sz w:val="20"/>
                <w:szCs w:val="20"/>
              </w:rPr>
              <w:t>Grega</w:t>
            </w:r>
            <w:proofErr w:type="spellEnd"/>
          </w:p>
        </w:tc>
        <w:tc>
          <w:tcPr>
            <w:tcW w:w="2221" w:type="dxa"/>
            <w:shd w:val="clear" w:color="auto" w:fill="FFC000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</w:t>
            </w:r>
          </w:p>
        </w:tc>
        <w:tc>
          <w:tcPr>
            <w:tcW w:w="1039" w:type="dxa"/>
            <w:shd w:val="clear" w:color="auto" w:fill="FFC000"/>
            <w:noWrap/>
            <w:vAlign w:val="center"/>
          </w:tcPr>
          <w:p w:rsidR="00736547" w:rsidRPr="0099408D" w:rsidRDefault="006756B2" w:rsidP="006756B2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3.1.19</w:t>
            </w:r>
          </w:p>
        </w:tc>
        <w:tc>
          <w:tcPr>
            <w:tcW w:w="992" w:type="dxa"/>
            <w:shd w:val="clear" w:color="auto" w:fill="FFC000"/>
            <w:noWrap/>
            <w:vAlign w:val="center"/>
          </w:tcPr>
          <w:p w:rsidR="00736547" w:rsidRPr="00CA3216" w:rsidRDefault="006820CE" w:rsidP="00682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0907 214 284</w:t>
            </w:r>
          </w:p>
        </w:tc>
        <w:tc>
          <w:tcPr>
            <w:tcW w:w="1788" w:type="dxa"/>
            <w:shd w:val="clear" w:color="auto" w:fill="FFC000"/>
            <w:noWrap/>
            <w:vAlign w:val="center"/>
          </w:tcPr>
          <w:p w:rsidR="00736547" w:rsidRPr="006820CE" w:rsidRDefault="006820CE" w:rsidP="0073654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bgbranislavgrega</w:t>
            </w:r>
            <w:proofErr w:type="spellEnd"/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shd w:val="clear" w:color="auto" w:fill="FFC000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komplexné činnosti súvisiace s finančným riadením projektu u partnera UPJŠ - koordinácia finančných úkonov počas celej realizácie projektu, finančné riadenie výdavkov projektu, sledovanie a kontrola čerpania rozpočtu, zodpovednosť za spracovanie povinných dokumentov predkladaných na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SR, komunikácia s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 pri spracovaní žiadostí o platbu a žiadostí o zmenu zmluvy o poskytnutí NFP v častiach týkajúcich sa zmien rozpočtu, celková zodpovednosť za plynulý chod projektu z hľadiska finančného riadenia. Komunikácia s fakultnými a univerzitnými zložkami.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FFC000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</w:t>
            </w:r>
          </w:p>
        </w:tc>
        <w:tc>
          <w:tcPr>
            <w:tcW w:w="1039" w:type="dxa"/>
            <w:noWrap/>
            <w:vAlign w:val="center"/>
          </w:tcPr>
          <w:p w:rsidR="00736547" w:rsidRPr="0099408D" w:rsidRDefault="006756B2" w:rsidP="00736547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3.1.20</w:t>
            </w:r>
          </w:p>
        </w:tc>
        <w:tc>
          <w:tcPr>
            <w:tcW w:w="992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2122</w:t>
            </w:r>
          </w:p>
        </w:tc>
        <w:tc>
          <w:tcPr>
            <w:tcW w:w="1788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jozef.gajdos@upjs.sk</w:t>
            </w:r>
          </w:p>
        </w:tc>
        <w:tc>
          <w:tcPr>
            <w:tcW w:w="4923" w:type="dxa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komplexne zodpovedá za činnosti súvisiace s manažovaním projektu u partnera UPJŠ - koordinácia a riadenie projektu partnera, koordinácia všetkých čiastkových úloh počas celej realizácie projektu ako i </w:t>
            </w:r>
            <w:r w:rsidRPr="00CA3216">
              <w:rPr>
                <w:sz w:val="20"/>
                <w:szCs w:val="20"/>
              </w:rPr>
              <w:lastRenderedPageBreak/>
              <w:t xml:space="preserve">zainteresovaných osôb, usmerňovanie personálu vo všetkých záležitostiach týkajúcich sa projektu; komunikácia s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SR, ako aj celková zodpovednosť za plynulý chod projektu, komunikácia s fakultnými a univerzitnými zložkami a pracoviskami vedeckého parku.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  <w:tr w:rsidR="00736547" w:rsidRPr="00CA3216" w:rsidTr="00E235DE">
        <w:trPr>
          <w:trHeight w:val="423"/>
        </w:trPr>
        <w:tc>
          <w:tcPr>
            <w:tcW w:w="675" w:type="dxa"/>
            <w:shd w:val="clear" w:color="auto" w:fill="FFC000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C000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Mgr. Zuzana </w:t>
            </w:r>
            <w:proofErr w:type="spellStart"/>
            <w:r w:rsidRPr="00CA3216">
              <w:rPr>
                <w:sz w:val="20"/>
                <w:szCs w:val="20"/>
              </w:rPr>
              <w:t>Džadžovská</w:t>
            </w:r>
            <w:proofErr w:type="spellEnd"/>
          </w:p>
        </w:tc>
        <w:tc>
          <w:tcPr>
            <w:tcW w:w="2221" w:type="dxa"/>
            <w:shd w:val="clear" w:color="auto" w:fill="FFC000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</w:t>
            </w:r>
          </w:p>
        </w:tc>
        <w:tc>
          <w:tcPr>
            <w:tcW w:w="1039" w:type="dxa"/>
            <w:shd w:val="clear" w:color="auto" w:fill="FFC000"/>
            <w:noWrap/>
            <w:vAlign w:val="center"/>
          </w:tcPr>
          <w:p w:rsidR="00736547" w:rsidRPr="0099408D" w:rsidRDefault="006756B2" w:rsidP="00736547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3.1.21</w:t>
            </w:r>
          </w:p>
        </w:tc>
        <w:tc>
          <w:tcPr>
            <w:tcW w:w="992" w:type="dxa"/>
            <w:shd w:val="clear" w:color="auto" w:fill="FFC000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FFC000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FFC000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zabezpečuje činnosti na základe poverenia od projektového manažéra partnera, prípadne finančného manažéra projektu partnera UPJŠ, asistuje im - pripravuje čiastkové podklady, zosúlaďuje výstupy z jednotlivých fakúlt a pracovísk UPJŠ zapojených do projektu, sleduje a kontroluje vykazovanie práce personálu.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FFC000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Ing. Monika </w:t>
            </w:r>
            <w:proofErr w:type="spellStart"/>
            <w:r w:rsidRPr="00CA3216">
              <w:rPr>
                <w:sz w:val="20"/>
                <w:szCs w:val="20"/>
              </w:rPr>
              <w:t>Špontáková</w:t>
            </w:r>
            <w:proofErr w:type="spellEnd"/>
          </w:p>
        </w:tc>
        <w:tc>
          <w:tcPr>
            <w:tcW w:w="2221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</w:t>
            </w:r>
          </w:p>
        </w:tc>
        <w:tc>
          <w:tcPr>
            <w:tcW w:w="1039" w:type="dxa"/>
            <w:noWrap/>
            <w:vAlign w:val="center"/>
          </w:tcPr>
          <w:p w:rsidR="00736547" w:rsidRPr="0099408D" w:rsidRDefault="006756B2" w:rsidP="00736547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3.1.22</w:t>
            </w:r>
          </w:p>
        </w:tc>
        <w:tc>
          <w:tcPr>
            <w:tcW w:w="992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1147</w:t>
            </w:r>
          </w:p>
        </w:tc>
        <w:tc>
          <w:tcPr>
            <w:tcW w:w="1788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  <w:lang w:val="en-US"/>
              </w:rPr>
            </w:pPr>
            <w:proofErr w:type="spellStart"/>
            <w:r w:rsidRPr="00CA3216">
              <w:rPr>
                <w:sz w:val="20"/>
                <w:szCs w:val="20"/>
              </w:rPr>
              <w:t>monika.spontakova</w:t>
            </w:r>
            <w:proofErr w:type="spellEnd"/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koordinuje činnosti súvisiace so stavebnými prácami u partnera UPJŠ a to v čase prípravy verejného obstarávania, prípravy staveniska ako i v období realizácie stavieb. Úzko spolupracuje s projektovým a finančným manažérom.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E235DE">
        <w:trPr>
          <w:trHeight w:val="423"/>
        </w:trPr>
        <w:tc>
          <w:tcPr>
            <w:tcW w:w="675" w:type="dxa"/>
            <w:shd w:val="clear" w:color="auto" w:fill="FFC000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C000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Jana Ráczová</w:t>
            </w:r>
          </w:p>
        </w:tc>
        <w:tc>
          <w:tcPr>
            <w:tcW w:w="2221" w:type="dxa"/>
            <w:shd w:val="clear" w:color="auto" w:fill="FFC000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</w:t>
            </w:r>
          </w:p>
        </w:tc>
        <w:tc>
          <w:tcPr>
            <w:tcW w:w="1039" w:type="dxa"/>
            <w:shd w:val="clear" w:color="auto" w:fill="FFC000"/>
            <w:noWrap/>
            <w:vAlign w:val="center"/>
          </w:tcPr>
          <w:p w:rsidR="00736547" w:rsidRPr="0099408D" w:rsidRDefault="006756B2" w:rsidP="00736547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3.1.23</w:t>
            </w:r>
          </w:p>
        </w:tc>
        <w:tc>
          <w:tcPr>
            <w:tcW w:w="992" w:type="dxa"/>
            <w:shd w:val="clear" w:color="auto" w:fill="FFC000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2181</w:t>
            </w:r>
          </w:p>
        </w:tc>
        <w:tc>
          <w:tcPr>
            <w:tcW w:w="1788" w:type="dxa"/>
            <w:shd w:val="clear" w:color="auto" w:fill="FFC000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  <w:lang w:val="en-US"/>
              </w:rPr>
            </w:pPr>
            <w:proofErr w:type="spellStart"/>
            <w:r w:rsidRPr="00CA3216">
              <w:rPr>
                <w:sz w:val="20"/>
                <w:szCs w:val="20"/>
              </w:rPr>
              <w:t>jana.raczova</w:t>
            </w:r>
            <w:proofErr w:type="spellEnd"/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FFC000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bookmarkStart w:id="1" w:name="OLE_LINK1"/>
            <w:r w:rsidRPr="00CA3216">
              <w:rPr>
                <w:sz w:val="20"/>
                <w:szCs w:val="20"/>
              </w:rPr>
              <w:t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zabezpečovanie komunikácie s univerzitnými a fakultnými úsekmi a pracoviskami vedeckého parku.</w:t>
            </w:r>
            <w:bookmarkEnd w:id="1"/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FFC000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</w:t>
            </w:r>
          </w:p>
        </w:tc>
        <w:tc>
          <w:tcPr>
            <w:tcW w:w="2221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</w:t>
            </w:r>
          </w:p>
        </w:tc>
        <w:tc>
          <w:tcPr>
            <w:tcW w:w="1039" w:type="dxa"/>
            <w:noWrap/>
            <w:vAlign w:val="center"/>
          </w:tcPr>
          <w:p w:rsidR="00736547" w:rsidRPr="0099408D" w:rsidRDefault="006756B2" w:rsidP="00736547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3.1.24</w:t>
            </w:r>
          </w:p>
        </w:tc>
        <w:tc>
          <w:tcPr>
            <w:tcW w:w="992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</w:t>
            </w:r>
            <w:r w:rsidRPr="00CA3216">
              <w:rPr>
                <w:sz w:val="20"/>
                <w:szCs w:val="20"/>
              </w:rPr>
              <w:lastRenderedPageBreak/>
              <w:t>zabezpečovanie komunikácie s univerzitnými a fakultnými úsekmi a pracoviskami vedeckého parku.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</w:tbl>
    <w:p w:rsidR="00255F24" w:rsidRPr="00CA3216" w:rsidRDefault="00255F24">
      <w:pPr>
        <w:rPr>
          <w:sz w:val="20"/>
          <w:szCs w:val="20"/>
        </w:rPr>
      </w:pPr>
    </w:p>
    <w:sectPr w:rsidR="00255F24" w:rsidRPr="00CA3216" w:rsidSect="00C839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Stencil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F9"/>
    <w:rsid w:val="0000043E"/>
    <w:rsid w:val="00000537"/>
    <w:rsid w:val="00001FE5"/>
    <w:rsid w:val="00003B1C"/>
    <w:rsid w:val="00003DA4"/>
    <w:rsid w:val="00007175"/>
    <w:rsid w:val="000106F8"/>
    <w:rsid w:val="000112FA"/>
    <w:rsid w:val="00015E51"/>
    <w:rsid w:val="0001647F"/>
    <w:rsid w:val="00016485"/>
    <w:rsid w:val="00017C0C"/>
    <w:rsid w:val="00021F16"/>
    <w:rsid w:val="00024866"/>
    <w:rsid w:val="00026D18"/>
    <w:rsid w:val="00027708"/>
    <w:rsid w:val="00027BE5"/>
    <w:rsid w:val="00027C90"/>
    <w:rsid w:val="00030DD0"/>
    <w:rsid w:val="0003362B"/>
    <w:rsid w:val="00034441"/>
    <w:rsid w:val="00034F82"/>
    <w:rsid w:val="0003530A"/>
    <w:rsid w:val="00037EB9"/>
    <w:rsid w:val="000405DA"/>
    <w:rsid w:val="0004184D"/>
    <w:rsid w:val="00042AD0"/>
    <w:rsid w:val="000449F4"/>
    <w:rsid w:val="00044F48"/>
    <w:rsid w:val="00044F7D"/>
    <w:rsid w:val="00044F91"/>
    <w:rsid w:val="0004651D"/>
    <w:rsid w:val="000474F7"/>
    <w:rsid w:val="00051751"/>
    <w:rsid w:val="00052643"/>
    <w:rsid w:val="00053834"/>
    <w:rsid w:val="00055872"/>
    <w:rsid w:val="000564A2"/>
    <w:rsid w:val="0005749F"/>
    <w:rsid w:val="00065A09"/>
    <w:rsid w:val="000670A4"/>
    <w:rsid w:val="000677C7"/>
    <w:rsid w:val="000710E3"/>
    <w:rsid w:val="0007274C"/>
    <w:rsid w:val="000730B4"/>
    <w:rsid w:val="0007319E"/>
    <w:rsid w:val="000735B6"/>
    <w:rsid w:val="0007411C"/>
    <w:rsid w:val="00076488"/>
    <w:rsid w:val="00076D01"/>
    <w:rsid w:val="000817B0"/>
    <w:rsid w:val="000825DA"/>
    <w:rsid w:val="00083AE4"/>
    <w:rsid w:val="00085932"/>
    <w:rsid w:val="00085D00"/>
    <w:rsid w:val="00085FED"/>
    <w:rsid w:val="00090F11"/>
    <w:rsid w:val="000912A8"/>
    <w:rsid w:val="0009134F"/>
    <w:rsid w:val="0009271F"/>
    <w:rsid w:val="00092F5B"/>
    <w:rsid w:val="00096282"/>
    <w:rsid w:val="000965DE"/>
    <w:rsid w:val="000A02BE"/>
    <w:rsid w:val="000A1BB9"/>
    <w:rsid w:val="000A2844"/>
    <w:rsid w:val="000A375F"/>
    <w:rsid w:val="000A42E5"/>
    <w:rsid w:val="000A50D2"/>
    <w:rsid w:val="000A6BC1"/>
    <w:rsid w:val="000B0E7B"/>
    <w:rsid w:val="000B0F89"/>
    <w:rsid w:val="000B26CE"/>
    <w:rsid w:val="000B3C78"/>
    <w:rsid w:val="000B3E16"/>
    <w:rsid w:val="000B5472"/>
    <w:rsid w:val="000B724B"/>
    <w:rsid w:val="000C249D"/>
    <w:rsid w:val="000C3A96"/>
    <w:rsid w:val="000C4C35"/>
    <w:rsid w:val="000C5600"/>
    <w:rsid w:val="000C5FB4"/>
    <w:rsid w:val="000D0C3B"/>
    <w:rsid w:val="000D1A85"/>
    <w:rsid w:val="000D5F66"/>
    <w:rsid w:val="000E10C7"/>
    <w:rsid w:val="000E59DE"/>
    <w:rsid w:val="000E6025"/>
    <w:rsid w:val="000E77B5"/>
    <w:rsid w:val="000F1C97"/>
    <w:rsid w:val="000F319C"/>
    <w:rsid w:val="000F4574"/>
    <w:rsid w:val="000F5A4C"/>
    <w:rsid w:val="000F6866"/>
    <w:rsid w:val="00100D28"/>
    <w:rsid w:val="0010104C"/>
    <w:rsid w:val="001018B7"/>
    <w:rsid w:val="00104516"/>
    <w:rsid w:val="0010460B"/>
    <w:rsid w:val="00105513"/>
    <w:rsid w:val="00105847"/>
    <w:rsid w:val="00107CB2"/>
    <w:rsid w:val="00107D74"/>
    <w:rsid w:val="0011055D"/>
    <w:rsid w:val="00110852"/>
    <w:rsid w:val="001115BD"/>
    <w:rsid w:val="00111703"/>
    <w:rsid w:val="0011351D"/>
    <w:rsid w:val="00113663"/>
    <w:rsid w:val="00113FA0"/>
    <w:rsid w:val="00114304"/>
    <w:rsid w:val="0011509F"/>
    <w:rsid w:val="00116661"/>
    <w:rsid w:val="0012327F"/>
    <w:rsid w:val="001245CA"/>
    <w:rsid w:val="00127D08"/>
    <w:rsid w:val="00131437"/>
    <w:rsid w:val="0013199A"/>
    <w:rsid w:val="00133F35"/>
    <w:rsid w:val="0013753C"/>
    <w:rsid w:val="00137A7C"/>
    <w:rsid w:val="001401D7"/>
    <w:rsid w:val="00140D39"/>
    <w:rsid w:val="00141E3A"/>
    <w:rsid w:val="001430AD"/>
    <w:rsid w:val="00145322"/>
    <w:rsid w:val="0014667D"/>
    <w:rsid w:val="00147926"/>
    <w:rsid w:val="00151459"/>
    <w:rsid w:val="00151622"/>
    <w:rsid w:val="00151E90"/>
    <w:rsid w:val="0015206B"/>
    <w:rsid w:val="001527C4"/>
    <w:rsid w:val="00156094"/>
    <w:rsid w:val="001575E1"/>
    <w:rsid w:val="00157EDC"/>
    <w:rsid w:val="00160620"/>
    <w:rsid w:val="00160825"/>
    <w:rsid w:val="00161453"/>
    <w:rsid w:val="001619CA"/>
    <w:rsid w:val="00162669"/>
    <w:rsid w:val="0016280E"/>
    <w:rsid w:val="001648E3"/>
    <w:rsid w:val="00166CF2"/>
    <w:rsid w:val="001675AD"/>
    <w:rsid w:val="00174E3F"/>
    <w:rsid w:val="001757B7"/>
    <w:rsid w:val="00175F42"/>
    <w:rsid w:val="0018030D"/>
    <w:rsid w:val="00182D8F"/>
    <w:rsid w:val="001839A5"/>
    <w:rsid w:val="00184403"/>
    <w:rsid w:val="00185AE2"/>
    <w:rsid w:val="001911BA"/>
    <w:rsid w:val="001913C3"/>
    <w:rsid w:val="00192467"/>
    <w:rsid w:val="001924D1"/>
    <w:rsid w:val="001A0D8B"/>
    <w:rsid w:val="001A23D3"/>
    <w:rsid w:val="001A2C69"/>
    <w:rsid w:val="001A39A1"/>
    <w:rsid w:val="001A4835"/>
    <w:rsid w:val="001A619C"/>
    <w:rsid w:val="001A6B0C"/>
    <w:rsid w:val="001A72D7"/>
    <w:rsid w:val="001A7827"/>
    <w:rsid w:val="001B2752"/>
    <w:rsid w:val="001B5936"/>
    <w:rsid w:val="001B6A6C"/>
    <w:rsid w:val="001B79B9"/>
    <w:rsid w:val="001C1E7C"/>
    <w:rsid w:val="001C5018"/>
    <w:rsid w:val="001C6BAB"/>
    <w:rsid w:val="001C7327"/>
    <w:rsid w:val="001C77A6"/>
    <w:rsid w:val="001D1592"/>
    <w:rsid w:val="001D18D7"/>
    <w:rsid w:val="001D2039"/>
    <w:rsid w:val="001D25DD"/>
    <w:rsid w:val="001D2BD0"/>
    <w:rsid w:val="001D2D24"/>
    <w:rsid w:val="001D32C5"/>
    <w:rsid w:val="001D4B71"/>
    <w:rsid w:val="001D5E7C"/>
    <w:rsid w:val="001D6918"/>
    <w:rsid w:val="001D7067"/>
    <w:rsid w:val="001D7B62"/>
    <w:rsid w:val="001E00DF"/>
    <w:rsid w:val="001E02AC"/>
    <w:rsid w:val="001E1294"/>
    <w:rsid w:val="001E1F58"/>
    <w:rsid w:val="001E3CB3"/>
    <w:rsid w:val="001E4B34"/>
    <w:rsid w:val="001E5970"/>
    <w:rsid w:val="001E5B97"/>
    <w:rsid w:val="001E674C"/>
    <w:rsid w:val="001F081D"/>
    <w:rsid w:val="001F18E3"/>
    <w:rsid w:val="001F47E1"/>
    <w:rsid w:val="001F58EC"/>
    <w:rsid w:val="00200F15"/>
    <w:rsid w:val="00201410"/>
    <w:rsid w:val="00201EE7"/>
    <w:rsid w:val="00202E15"/>
    <w:rsid w:val="002066E1"/>
    <w:rsid w:val="00206A6F"/>
    <w:rsid w:val="00207296"/>
    <w:rsid w:val="0021260D"/>
    <w:rsid w:val="00214D2D"/>
    <w:rsid w:val="00215061"/>
    <w:rsid w:val="002161A5"/>
    <w:rsid w:val="00216581"/>
    <w:rsid w:val="00217011"/>
    <w:rsid w:val="002202FF"/>
    <w:rsid w:val="00220AB0"/>
    <w:rsid w:val="00220ADB"/>
    <w:rsid w:val="002221CF"/>
    <w:rsid w:val="00222B86"/>
    <w:rsid w:val="00223680"/>
    <w:rsid w:val="002240F6"/>
    <w:rsid w:val="00225608"/>
    <w:rsid w:val="00225637"/>
    <w:rsid w:val="00225F5E"/>
    <w:rsid w:val="00230D5D"/>
    <w:rsid w:val="00231101"/>
    <w:rsid w:val="00232478"/>
    <w:rsid w:val="00234C54"/>
    <w:rsid w:val="00235F5A"/>
    <w:rsid w:val="00241550"/>
    <w:rsid w:val="00242C0D"/>
    <w:rsid w:val="002450CD"/>
    <w:rsid w:val="00245ECE"/>
    <w:rsid w:val="00251686"/>
    <w:rsid w:val="00253901"/>
    <w:rsid w:val="002543D1"/>
    <w:rsid w:val="00254919"/>
    <w:rsid w:val="0025527C"/>
    <w:rsid w:val="00255F24"/>
    <w:rsid w:val="002566AC"/>
    <w:rsid w:val="00261070"/>
    <w:rsid w:val="00262223"/>
    <w:rsid w:val="0026304B"/>
    <w:rsid w:val="002634F6"/>
    <w:rsid w:val="002635B1"/>
    <w:rsid w:val="00263C4D"/>
    <w:rsid w:val="002673B3"/>
    <w:rsid w:val="002679F3"/>
    <w:rsid w:val="00270754"/>
    <w:rsid w:val="00271301"/>
    <w:rsid w:val="00273B71"/>
    <w:rsid w:val="00274DD0"/>
    <w:rsid w:val="002762F4"/>
    <w:rsid w:val="00277DBF"/>
    <w:rsid w:val="002856CF"/>
    <w:rsid w:val="002862E8"/>
    <w:rsid w:val="00287484"/>
    <w:rsid w:val="0028770E"/>
    <w:rsid w:val="0029216B"/>
    <w:rsid w:val="0029598C"/>
    <w:rsid w:val="002960AE"/>
    <w:rsid w:val="002A260E"/>
    <w:rsid w:val="002A3A9B"/>
    <w:rsid w:val="002A4E7E"/>
    <w:rsid w:val="002B001B"/>
    <w:rsid w:val="002B035E"/>
    <w:rsid w:val="002B03C4"/>
    <w:rsid w:val="002B1EBB"/>
    <w:rsid w:val="002B4CEB"/>
    <w:rsid w:val="002B6798"/>
    <w:rsid w:val="002B7E4F"/>
    <w:rsid w:val="002C058B"/>
    <w:rsid w:val="002C069C"/>
    <w:rsid w:val="002C2F87"/>
    <w:rsid w:val="002C3147"/>
    <w:rsid w:val="002C3CE7"/>
    <w:rsid w:val="002C3EB5"/>
    <w:rsid w:val="002C5134"/>
    <w:rsid w:val="002C58F0"/>
    <w:rsid w:val="002C6722"/>
    <w:rsid w:val="002D10F6"/>
    <w:rsid w:val="002D1708"/>
    <w:rsid w:val="002D22B1"/>
    <w:rsid w:val="002D38EA"/>
    <w:rsid w:val="002D46E1"/>
    <w:rsid w:val="002D5596"/>
    <w:rsid w:val="002E096C"/>
    <w:rsid w:val="002E0AE0"/>
    <w:rsid w:val="002E2353"/>
    <w:rsid w:val="002E2C45"/>
    <w:rsid w:val="002E2FDE"/>
    <w:rsid w:val="002E3352"/>
    <w:rsid w:val="002E3FDD"/>
    <w:rsid w:val="002E5114"/>
    <w:rsid w:val="002E5E0E"/>
    <w:rsid w:val="002E6FCA"/>
    <w:rsid w:val="002E715B"/>
    <w:rsid w:val="002E79A4"/>
    <w:rsid w:val="002E7F03"/>
    <w:rsid w:val="002F00D5"/>
    <w:rsid w:val="002F0AB7"/>
    <w:rsid w:val="002F28BF"/>
    <w:rsid w:val="002F350E"/>
    <w:rsid w:val="002F5882"/>
    <w:rsid w:val="002F6F10"/>
    <w:rsid w:val="00300220"/>
    <w:rsid w:val="00303242"/>
    <w:rsid w:val="003032A6"/>
    <w:rsid w:val="00305F57"/>
    <w:rsid w:val="003105C9"/>
    <w:rsid w:val="00310CC5"/>
    <w:rsid w:val="00310D69"/>
    <w:rsid w:val="003112D5"/>
    <w:rsid w:val="00311E54"/>
    <w:rsid w:val="00312E6C"/>
    <w:rsid w:val="0031458A"/>
    <w:rsid w:val="00315EC6"/>
    <w:rsid w:val="003160A5"/>
    <w:rsid w:val="0031649B"/>
    <w:rsid w:val="00317196"/>
    <w:rsid w:val="00320637"/>
    <w:rsid w:val="0032171C"/>
    <w:rsid w:val="0032200A"/>
    <w:rsid w:val="00323477"/>
    <w:rsid w:val="00324A9D"/>
    <w:rsid w:val="003252CC"/>
    <w:rsid w:val="0032625D"/>
    <w:rsid w:val="00326267"/>
    <w:rsid w:val="00326EC3"/>
    <w:rsid w:val="00327E8C"/>
    <w:rsid w:val="0033082E"/>
    <w:rsid w:val="00330838"/>
    <w:rsid w:val="00330891"/>
    <w:rsid w:val="0033272F"/>
    <w:rsid w:val="003339A4"/>
    <w:rsid w:val="00334209"/>
    <w:rsid w:val="00334D3B"/>
    <w:rsid w:val="003359BD"/>
    <w:rsid w:val="00335D9B"/>
    <w:rsid w:val="00336140"/>
    <w:rsid w:val="00336453"/>
    <w:rsid w:val="00343499"/>
    <w:rsid w:val="00343A42"/>
    <w:rsid w:val="00344AAE"/>
    <w:rsid w:val="00344E1D"/>
    <w:rsid w:val="003503EE"/>
    <w:rsid w:val="00351027"/>
    <w:rsid w:val="00351586"/>
    <w:rsid w:val="00351FF6"/>
    <w:rsid w:val="00352667"/>
    <w:rsid w:val="00352D30"/>
    <w:rsid w:val="003542C5"/>
    <w:rsid w:val="0035441A"/>
    <w:rsid w:val="00356E66"/>
    <w:rsid w:val="00360824"/>
    <w:rsid w:val="00363251"/>
    <w:rsid w:val="0036781E"/>
    <w:rsid w:val="00371DDF"/>
    <w:rsid w:val="0037205B"/>
    <w:rsid w:val="003728F9"/>
    <w:rsid w:val="003753D5"/>
    <w:rsid w:val="003764D1"/>
    <w:rsid w:val="00376B02"/>
    <w:rsid w:val="00384EC5"/>
    <w:rsid w:val="0038508B"/>
    <w:rsid w:val="003943D0"/>
    <w:rsid w:val="00395698"/>
    <w:rsid w:val="003956C7"/>
    <w:rsid w:val="00396CF9"/>
    <w:rsid w:val="003976EE"/>
    <w:rsid w:val="00397927"/>
    <w:rsid w:val="003A262B"/>
    <w:rsid w:val="003A2F9F"/>
    <w:rsid w:val="003A4FD1"/>
    <w:rsid w:val="003A643D"/>
    <w:rsid w:val="003A6BDA"/>
    <w:rsid w:val="003A7AF2"/>
    <w:rsid w:val="003B0267"/>
    <w:rsid w:val="003B162E"/>
    <w:rsid w:val="003B2497"/>
    <w:rsid w:val="003B2C80"/>
    <w:rsid w:val="003B3FF4"/>
    <w:rsid w:val="003B4E51"/>
    <w:rsid w:val="003B5301"/>
    <w:rsid w:val="003B6345"/>
    <w:rsid w:val="003B6F57"/>
    <w:rsid w:val="003B7090"/>
    <w:rsid w:val="003B741F"/>
    <w:rsid w:val="003C0397"/>
    <w:rsid w:val="003C1A5D"/>
    <w:rsid w:val="003C1AC4"/>
    <w:rsid w:val="003C25C2"/>
    <w:rsid w:val="003C2A80"/>
    <w:rsid w:val="003C3BAB"/>
    <w:rsid w:val="003C4BF5"/>
    <w:rsid w:val="003C4EE0"/>
    <w:rsid w:val="003C5156"/>
    <w:rsid w:val="003C54D0"/>
    <w:rsid w:val="003C75ED"/>
    <w:rsid w:val="003D1A10"/>
    <w:rsid w:val="003D20BA"/>
    <w:rsid w:val="003D237B"/>
    <w:rsid w:val="003D23A5"/>
    <w:rsid w:val="003D2C3F"/>
    <w:rsid w:val="003D5A6F"/>
    <w:rsid w:val="003D6CC4"/>
    <w:rsid w:val="003E0C82"/>
    <w:rsid w:val="003E1751"/>
    <w:rsid w:val="003E18C9"/>
    <w:rsid w:val="003E1D2C"/>
    <w:rsid w:val="003E242B"/>
    <w:rsid w:val="003E28D3"/>
    <w:rsid w:val="003E3165"/>
    <w:rsid w:val="003E4103"/>
    <w:rsid w:val="003E576C"/>
    <w:rsid w:val="003E5DDD"/>
    <w:rsid w:val="003E750E"/>
    <w:rsid w:val="003E7798"/>
    <w:rsid w:val="003F1C98"/>
    <w:rsid w:val="003F2B03"/>
    <w:rsid w:val="003F5403"/>
    <w:rsid w:val="003F60D4"/>
    <w:rsid w:val="00400FD7"/>
    <w:rsid w:val="00401D8F"/>
    <w:rsid w:val="00402A23"/>
    <w:rsid w:val="00402AF9"/>
    <w:rsid w:val="00402FAC"/>
    <w:rsid w:val="00403692"/>
    <w:rsid w:val="00404EAA"/>
    <w:rsid w:val="004060FD"/>
    <w:rsid w:val="00407768"/>
    <w:rsid w:val="00407FB9"/>
    <w:rsid w:val="00410096"/>
    <w:rsid w:val="0041092E"/>
    <w:rsid w:val="00411C4E"/>
    <w:rsid w:val="00411F1E"/>
    <w:rsid w:val="00412962"/>
    <w:rsid w:val="00414496"/>
    <w:rsid w:val="0041684F"/>
    <w:rsid w:val="00417E68"/>
    <w:rsid w:val="0042292B"/>
    <w:rsid w:val="00422DCF"/>
    <w:rsid w:val="00426663"/>
    <w:rsid w:val="004314C2"/>
    <w:rsid w:val="00433ED2"/>
    <w:rsid w:val="00434392"/>
    <w:rsid w:val="004362F7"/>
    <w:rsid w:val="00436699"/>
    <w:rsid w:val="00436E39"/>
    <w:rsid w:val="00440860"/>
    <w:rsid w:val="00442B24"/>
    <w:rsid w:val="00443B69"/>
    <w:rsid w:val="00443E6E"/>
    <w:rsid w:val="0044409F"/>
    <w:rsid w:val="00444EB1"/>
    <w:rsid w:val="0045169B"/>
    <w:rsid w:val="0045194B"/>
    <w:rsid w:val="00451F3E"/>
    <w:rsid w:val="00453166"/>
    <w:rsid w:val="00454BDA"/>
    <w:rsid w:val="004550D5"/>
    <w:rsid w:val="00456AC2"/>
    <w:rsid w:val="0046119D"/>
    <w:rsid w:val="004615A9"/>
    <w:rsid w:val="0046202E"/>
    <w:rsid w:val="0046305D"/>
    <w:rsid w:val="004640BB"/>
    <w:rsid w:val="00464220"/>
    <w:rsid w:val="0046422B"/>
    <w:rsid w:val="004672B8"/>
    <w:rsid w:val="004677A8"/>
    <w:rsid w:val="00467F3C"/>
    <w:rsid w:val="00470B88"/>
    <w:rsid w:val="00470CEC"/>
    <w:rsid w:val="00470D3B"/>
    <w:rsid w:val="00470F0B"/>
    <w:rsid w:val="00471604"/>
    <w:rsid w:val="00471E68"/>
    <w:rsid w:val="00471E79"/>
    <w:rsid w:val="0047260D"/>
    <w:rsid w:val="004729A1"/>
    <w:rsid w:val="00472FE3"/>
    <w:rsid w:val="00473684"/>
    <w:rsid w:val="00473B8E"/>
    <w:rsid w:val="00474127"/>
    <w:rsid w:val="0047498F"/>
    <w:rsid w:val="00476909"/>
    <w:rsid w:val="0047692A"/>
    <w:rsid w:val="00481E99"/>
    <w:rsid w:val="00482632"/>
    <w:rsid w:val="00482929"/>
    <w:rsid w:val="00482C61"/>
    <w:rsid w:val="00482D66"/>
    <w:rsid w:val="00485749"/>
    <w:rsid w:val="004867F1"/>
    <w:rsid w:val="00487BC0"/>
    <w:rsid w:val="00490F2F"/>
    <w:rsid w:val="00492977"/>
    <w:rsid w:val="00492D3A"/>
    <w:rsid w:val="00494146"/>
    <w:rsid w:val="00494548"/>
    <w:rsid w:val="004946D1"/>
    <w:rsid w:val="00495CF4"/>
    <w:rsid w:val="004A1CD9"/>
    <w:rsid w:val="004A2685"/>
    <w:rsid w:val="004A475E"/>
    <w:rsid w:val="004A47B8"/>
    <w:rsid w:val="004A4BDD"/>
    <w:rsid w:val="004A6020"/>
    <w:rsid w:val="004A755E"/>
    <w:rsid w:val="004A76B6"/>
    <w:rsid w:val="004B25D0"/>
    <w:rsid w:val="004B3FD4"/>
    <w:rsid w:val="004B4FB3"/>
    <w:rsid w:val="004B69CB"/>
    <w:rsid w:val="004C009E"/>
    <w:rsid w:val="004C0485"/>
    <w:rsid w:val="004C0B56"/>
    <w:rsid w:val="004C0F9E"/>
    <w:rsid w:val="004C28E2"/>
    <w:rsid w:val="004C2971"/>
    <w:rsid w:val="004C36C4"/>
    <w:rsid w:val="004C578F"/>
    <w:rsid w:val="004C5DA8"/>
    <w:rsid w:val="004C5E4B"/>
    <w:rsid w:val="004C68BA"/>
    <w:rsid w:val="004D14FB"/>
    <w:rsid w:val="004D1780"/>
    <w:rsid w:val="004D1E75"/>
    <w:rsid w:val="004D3189"/>
    <w:rsid w:val="004D3A0D"/>
    <w:rsid w:val="004D5296"/>
    <w:rsid w:val="004D6323"/>
    <w:rsid w:val="004D6E65"/>
    <w:rsid w:val="004E0A74"/>
    <w:rsid w:val="004E137E"/>
    <w:rsid w:val="004E275C"/>
    <w:rsid w:val="004E39D3"/>
    <w:rsid w:val="004E4058"/>
    <w:rsid w:val="004E4093"/>
    <w:rsid w:val="004E56BD"/>
    <w:rsid w:val="004E7911"/>
    <w:rsid w:val="004F3559"/>
    <w:rsid w:val="005017DE"/>
    <w:rsid w:val="00501892"/>
    <w:rsid w:val="00501CA1"/>
    <w:rsid w:val="00503386"/>
    <w:rsid w:val="0050575C"/>
    <w:rsid w:val="0050750B"/>
    <w:rsid w:val="00507B2D"/>
    <w:rsid w:val="0051222F"/>
    <w:rsid w:val="00513F0A"/>
    <w:rsid w:val="005148F1"/>
    <w:rsid w:val="0051542F"/>
    <w:rsid w:val="00515696"/>
    <w:rsid w:val="0051598F"/>
    <w:rsid w:val="00516CB9"/>
    <w:rsid w:val="00520C81"/>
    <w:rsid w:val="00520E4B"/>
    <w:rsid w:val="00521208"/>
    <w:rsid w:val="0052335A"/>
    <w:rsid w:val="00523B85"/>
    <w:rsid w:val="005247F8"/>
    <w:rsid w:val="00524FB6"/>
    <w:rsid w:val="00531432"/>
    <w:rsid w:val="005315F5"/>
    <w:rsid w:val="0053163E"/>
    <w:rsid w:val="005331F2"/>
    <w:rsid w:val="005360B9"/>
    <w:rsid w:val="005362DF"/>
    <w:rsid w:val="00537E65"/>
    <w:rsid w:val="00540458"/>
    <w:rsid w:val="00540C17"/>
    <w:rsid w:val="0054174F"/>
    <w:rsid w:val="0054415E"/>
    <w:rsid w:val="005456D9"/>
    <w:rsid w:val="00551150"/>
    <w:rsid w:val="0055122A"/>
    <w:rsid w:val="005533CF"/>
    <w:rsid w:val="00554A7B"/>
    <w:rsid w:val="00555B82"/>
    <w:rsid w:val="0056132A"/>
    <w:rsid w:val="00561C1E"/>
    <w:rsid w:val="00566045"/>
    <w:rsid w:val="005672DD"/>
    <w:rsid w:val="00570238"/>
    <w:rsid w:val="005719E2"/>
    <w:rsid w:val="00572001"/>
    <w:rsid w:val="0057258E"/>
    <w:rsid w:val="005746C0"/>
    <w:rsid w:val="00574B2C"/>
    <w:rsid w:val="00574B44"/>
    <w:rsid w:val="00575CE6"/>
    <w:rsid w:val="005764F8"/>
    <w:rsid w:val="00584411"/>
    <w:rsid w:val="005853D2"/>
    <w:rsid w:val="0059075C"/>
    <w:rsid w:val="00592479"/>
    <w:rsid w:val="005928F3"/>
    <w:rsid w:val="00592AC0"/>
    <w:rsid w:val="00592E5A"/>
    <w:rsid w:val="0059528A"/>
    <w:rsid w:val="00597E6A"/>
    <w:rsid w:val="005A1159"/>
    <w:rsid w:val="005A4350"/>
    <w:rsid w:val="005A4B1A"/>
    <w:rsid w:val="005A4D8E"/>
    <w:rsid w:val="005A5742"/>
    <w:rsid w:val="005A601D"/>
    <w:rsid w:val="005A66D8"/>
    <w:rsid w:val="005A69E1"/>
    <w:rsid w:val="005A7AED"/>
    <w:rsid w:val="005A7FF2"/>
    <w:rsid w:val="005B15EB"/>
    <w:rsid w:val="005B310C"/>
    <w:rsid w:val="005C1E51"/>
    <w:rsid w:val="005C209F"/>
    <w:rsid w:val="005C480E"/>
    <w:rsid w:val="005C5ED2"/>
    <w:rsid w:val="005C745D"/>
    <w:rsid w:val="005C768F"/>
    <w:rsid w:val="005C7E54"/>
    <w:rsid w:val="005D017A"/>
    <w:rsid w:val="005D25E0"/>
    <w:rsid w:val="005D28A1"/>
    <w:rsid w:val="005D2C59"/>
    <w:rsid w:val="005D42AC"/>
    <w:rsid w:val="005D5EF0"/>
    <w:rsid w:val="005D640B"/>
    <w:rsid w:val="005D68BF"/>
    <w:rsid w:val="005D6D9F"/>
    <w:rsid w:val="005E1E6B"/>
    <w:rsid w:val="005E349A"/>
    <w:rsid w:val="005E3641"/>
    <w:rsid w:val="005F2FFD"/>
    <w:rsid w:val="005F31C3"/>
    <w:rsid w:val="005F3B64"/>
    <w:rsid w:val="00602346"/>
    <w:rsid w:val="00602760"/>
    <w:rsid w:val="006028BE"/>
    <w:rsid w:val="006032A8"/>
    <w:rsid w:val="006050A5"/>
    <w:rsid w:val="00605101"/>
    <w:rsid w:val="00605745"/>
    <w:rsid w:val="00605E76"/>
    <w:rsid w:val="00607106"/>
    <w:rsid w:val="0060751E"/>
    <w:rsid w:val="006104CB"/>
    <w:rsid w:val="006105C8"/>
    <w:rsid w:val="00612E64"/>
    <w:rsid w:val="00613F06"/>
    <w:rsid w:val="00614B56"/>
    <w:rsid w:val="00616714"/>
    <w:rsid w:val="006205AC"/>
    <w:rsid w:val="00623CA9"/>
    <w:rsid w:val="00624DDA"/>
    <w:rsid w:val="0062607D"/>
    <w:rsid w:val="006260E7"/>
    <w:rsid w:val="00632044"/>
    <w:rsid w:val="00633188"/>
    <w:rsid w:val="00633214"/>
    <w:rsid w:val="00634159"/>
    <w:rsid w:val="00634A80"/>
    <w:rsid w:val="00634BC3"/>
    <w:rsid w:val="00635E88"/>
    <w:rsid w:val="0063687A"/>
    <w:rsid w:val="006369D4"/>
    <w:rsid w:val="00637F34"/>
    <w:rsid w:val="00637FE2"/>
    <w:rsid w:val="006400CC"/>
    <w:rsid w:val="00641598"/>
    <w:rsid w:val="00642DCE"/>
    <w:rsid w:val="00643C00"/>
    <w:rsid w:val="00646767"/>
    <w:rsid w:val="00652B4F"/>
    <w:rsid w:val="00653399"/>
    <w:rsid w:val="006537EE"/>
    <w:rsid w:val="00654CD6"/>
    <w:rsid w:val="00656B85"/>
    <w:rsid w:val="00657D81"/>
    <w:rsid w:val="0066152E"/>
    <w:rsid w:val="0066160C"/>
    <w:rsid w:val="006625EF"/>
    <w:rsid w:val="00663254"/>
    <w:rsid w:val="006655C4"/>
    <w:rsid w:val="0067111A"/>
    <w:rsid w:val="006721D9"/>
    <w:rsid w:val="00673B52"/>
    <w:rsid w:val="006756B2"/>
    <w:rsid w:val="00677551"/>
    <w:rsid w:val="00680645"/>
    <w:rsid w:val="00681F4B"/>
    <w:rsid w:val="006820CE"/>
    <w:rsid w:val="006839C9"/>
    <w:rsid w:val="006839CF"/>
    <w:rsid w:val="00686528"/>
    <w:rsid w:val="006906B5"/>
    <w:rsid w:val="00690DE1"/>
    <w:rsid w:val="00691536"/>
    <w:rsid w:val="006922C0"/>
    <w:rsid w:val="006927F6"/>
    <w:rsid w:val="00693EC0"/>
    <w:rsid w:val="0069403A"/>
    <w:rsid w:val="00695EDE"/>
    <w:rsid w:val="006A05C3"/>
    <w:rsid w:val="006A2F3D"/>
    <w:rsid w:val="006A3012"/>
    <w:rsid w:val="006A3D98"/>
    <w:rsid w:val="006A7399"/>
    <w:rsid w:val="006A7BF5"/>
    <w:rsid w:val="006B2B64"/>
    <w:rsid w:val="006B6233"/>
    <w:rsid w:val="006B78B2"/>
    <w:rsid w:val="006C28A3"/>
    <w:rsid w:val="006C2A1A"/>
    <w:rsid w:val="006C4089"/>
    <w:rsid w:val="006C4BDA"/>
    <w:rsid w:val="006C63DA"/>
    <w:rsid w:val="006C645D"/>
    <w:rsid w:val="006C7788"/>
    <w:rsid w:val="006D0A1A"/>
    <w:rsid w:val="006D1493"/>
    <w:rsid w:val="006D170C"/>
    <w:rsid w:val="006D2424"/>
    <w:rsid w:val="006D2D53"/>
    <w:rsid w:val="006D5704"/>
    <w:rsid w:val="006D6CDE"/>
    <w:rsid w:val="006D77AC"/>
    <w:rsid w:val="006E15CE"/>
    <w:rsid w:val="006E1A42"/>
    <w:rsid w:val="006E1B34"/>
    <w:rsid w:val="006E2AC2"/>
    <w:rsid w:val="006E32CE"/>
    <w:rsid w:val="006E3DAB"/>
    <w:rsid w:val="006E45BE"/>
    <w:rsid w:val="006E4749"/>
    <w:rsid w:val="006E4EFF"/>
    <w:rsid w:val="006E7E57"/>
    <w:rsid w:val="006F127D"/>
    <w:rsid w:val="006F165E"/>
    <w:rsid w:val="006F1756"/>
    <w:rsid w:val="006F3D62"/>
    <w:rsid w:val="006F3E28"/>
    <w:rsid w:val="006F4FF4"/>
    <w:rsid w:val="006F5C21"/>
    <w:rsid w:val="006F683B"/>
    <w:rsid w:val="00700688"/>
    <w:rsid w:val="007010FF"/>
    <w:rsid w:val="00703D6D"/>
    <w:rsid w:val="007047F4"/>
    <w:rsid w:val="00704BDF"/>
    <w:rsid w:val="00705017"/>
    <w:rsid w:val="00707406"/>
    <w:rsid w:val="00710707"/>
    <w:rsid w:val="007112D0"/>
    <w:rsid w:val="007119AA"/>
    <w:rsid w:val="00711D92"/>
    <w:rsid w:val="00713594"/>
    <w:rsid w:val="0071376E"/>
    <w:rsid w:val="0072066C"/>
    <w:rsid w:val="007210FD"/>
    <w:rsid w:val="00723557"/>
    <w:rsid w:val="0072410C"/>
    <w:rsid w:val="00724B4E"/>
    <w:rsid w:val="0072643E"/>
    <w:rsid w:val="00726EB5"/>
    <w:rsid w:val="00727998"/>
    <w:rsid w:val="00730131"/>
    <w:rsid w:val="0073340A"/>
    <w:rsid w:val="00734D31"/>
    <w:rsid w:val="00735E87"/>
    <w:rsid w:val="00736547"/>
    <w:rsid w:val="00737582"/>
    <w:rsid w:val="00740059"/>
    <w:rsid w:val="007408F2"/>
    <w:rsid w:val="00741E6A"/>
    <w:rsid w:val="00741F20"/>
    <w:rsid w:val="00742149"/>
    <w:rsid w:val="00742A26"/>
    <w:rsid w:val="00746962"/>
    <w:rsid w:val="00746C4F"/>
    <w:rsid w:val="0075071E"/>
    <w:rsid w:val="00754307"/>
    <w:rsid w:val="00755D03"/>
    <w:rsid w:val="00760CB6"/>
    <w:rsid w:val="00760FD1"/>
    <w:rsid w:val="007612D9"/>
    <w:rsid w:val="007631F6"/>
    <w:rsid w:val="007666CC"/>
    <w:rsid w:val="0077045B"/>
    <w:rsid w:val="007711E3"/>
    <w:rsid w:val="007712F0"/>
    <w:rsid w:val="007722F8"/>
    <w:rsid w:val="00775BF2"/>
    <w:rsid w:val="00775DA4"/>
    <w:rsid w:val="007762C3"/>
    <w:rsid w:val="007837B1"/>
    <w:rsid w:val="007860D6"/>
    <w:rsid w:val="007871FA"/>
    <w:rsid w:val="00792798"/>
    <w:rsid w:val="00794C7E"/>
    <w:rsid w:val="00796C59"/>
    <w:rsid w:val="007A20A5"/>
    <w:rsid w:val="007A2CC6"/>
    <w:rsid w:val="007A312A"/>
    <w:rsid w:val="007A3A42"/>
    <w:rsid w:val="007A6BBC"/>
    <w:rsid w:val="007B0464"/>
    <w:rsid w:val="007B0637"/>
    <w:rsid w:val="007B4B7E"/>
    <w:rsid w:val="007B570A"/>
    <w:rsid w:val="007B78C6"/>
    <w:rsid w:val="007C1593"/>
    <w:rsid w:val="007C161F"/>
    <w:rsid w:val="007C52D3"/>
    <w:rsid w:val="007C5882"/>
    <w:rsid w:val="007D053C"/>
    <w:rsid w:val="007D2744"/>
    <w:rsid w:val="007D463B"/>
    <w:rsid w:val="007D52AC"/>
    <w:rsid w:val="007D6253"/>
    <w:rsid w:val="007D6973"/>
    <w:rsid w:val="007D7104"/>
    <w:rsid w:val="007D7821"/>
    <w:rsid w:val="007E00CE"/>
    <w:rsid w:val="007E0299"/>
    <w:rsid w:val="007E125A"/>
    <w:rsid w:val="007E204A"/>
    <w:rsid w:val="007E6BF0"/>
    <w:rsid w:val="007E7D5B"/>
    <w:rsid w:val="007F1087"/>
    <w:rsid w:val="007F13E1"/>
    <w:rsid w:val="007F1B60"/>
    <w:rsid w:val="007F61FB"/>
    <w:rsid w:val="007F78A7"/>
    <w:rsid w:val="00800820"/>
    <w:rsid w:val="00801EFD"/>
    <w:rsid w:val="008021E8"/>
    <w:rsid w:val="00802314"/>
    <w:rsid w:val="00803E4E"/>
    <w:rsid w:val="00810310"/>
    <w:rsid w:val="008108C7"/>
    <w:rsid w:val="00811885"/>
    <w:rsid w:val="00812F4F"/>
    <w:rsid w:val="0081352B"/>
    <w:rsid w:val="0081397D"/>
    <w:rsid w:val="00816EE6"/>
    <w:rsid w:val="00820C58"/>
    <w:rsid w:val="0082545D"/>
    <w:rsid w:val="00825B0A"/>
    <w:rsid w:val="00826DE7"/>
    <w:rsid w:val="008278CA"/>
    <w:rsid w:val="00833369"/>
    <w:rsid w:val="008369C7"/>
    <w:rsid w:val="00836E5A"/>
    <w:rsid w:val="00837013"/>
    <w:rsid w:val="0084039A"/>
    <w:rsid w:val="008412C7"/>
    <w:rsid w:val="0084173D"/>
    <w:rsid w:val="008422B3"/>
    <w:rsid w:val="00843993"/>
    <w:rsid w:val="00844DBA"/>
    <w:rsid w:val="00845409"/>
    <w:rsid w:val="008461C6"/>
    <w:rsid w:val="0085007E"/>
    <w:rsid w:val="00852528"/>
    <w:rsid w:val="00854681"/>
    <w:rsid w:val="00854DD8"/>
    <w:rsid w:val="008567A0"/>
    <w:rsid w:val="00857210"/>
    <w:rsid w:val="00857697"/>
    <w:rsid w:val="008577ED"/>
    <w:rsid w:val="008640E9"/>
    <w:rsid w:val="0086717A"/>
    <w:rsid w:val="008671BF"/>
    <w:rsid w:val="00867639"/>
    <w:rsid w:val="008677A7"/>
    <w:rsid w:val="00867EDA"/>
    <w:rsid w:val="00871326"/>
    <w:rsid w:val="00871667"/>
    <w:rsid w:val="008731A0"/>
    <w:rsid w:val="008733FB"/>
    <w:rsid w:val="00874E11"/>
    <w:rsid w:val="00875A32"/>
    <w:rsid w:val="008760E1"/>
    <w:rsid w:val="00876723"/>
    <w:rsid w:val="00876E44"/>
    <w:rsid w:val="00877A3B"/>
    <w:rsid w:val="00877CBB"/>
    <w:rsid w:val="00881564"/>
    <w:rsid w:val="008822EC"/>
    <w:rsid w:val="008824C4"/>
    <w:rsid w:val="008827ED"/>
    <w:rsid w:val="00885EF9"/>
    <w:rsid w:val="0088764E"/>
    <w:rsid w:val="00890689"/>
    <w:rsid w:val="00890955"/>
    <w:rsid w:val="0089251E"/>
    <w:rsid w:val="008943B1"/>
    <w:rsid w:val="00895BDA"/>
    <w:rsid w:val="00896AEB"/>
    <w:rsid w:val="008A043B"/>
    <w:rsid w:val="008A4D55"/>
    <w:rsid w:val="008A6E18"/>
    <w:rsid w:val="008A74F0"/>
    <w:rsid w:val="008A779C"/>
    <w:rsid w:val="008A7B41"/>
    <w:rsid w:val="008B1107"/>
    <w:rsid w:val="008B1E53"/>
    <w:rsid w:val="008B38A9"/>
    <w:rsid w:val="008B3950"/>
    <w:rsid w:val="008B3D53"/>
    <w:rsid w:val="008B412A"/>
    <w:rsid w:val="008B4391"/>
    <w:rsid w:val="008B460A"/>
    <w:rsid w:val="008B46AA"/>
    <w:rsid w:val="008B6075"/>
    <w:rsid w:val="008C2604"/>
    <w:rsid w:val="008C270F"/>
    <w:rsid w:val="008C2CE5"/>
    <w:rsid w:val="008C2D14"/>
    <w:rsid w:val="008C3AC6"/>
    <w:rsid w:val="008C6448"/>
    <w:rsid w:val="008C6B51"/>
    <w:rsid w:val="008D062B"/>
    <w:rsid w:val="008D09E4"/>
    <w:rsid w:val="008D2D23"/>
    <w:rsid w:val="008D39AD"/>
    <w:rsid w:val="008D3EFA"/>
    <w:rsid w:val="008D6038"/>
    <w:rsid w:val="008D6462"/>
    <w:rsid w:val="008D6BC5"/>
    <w:rsid w:val="008D75E1"/>
    <w:rsid w:val="008E26FB"/>
    <w:rsid w:val="008E3B58"/>
    <w:rsid w:val="008E4688"/>
    <w:rsid w:val="008E51AA"/>
    <w:rsid w:val="008E7F9C"/>
    <w:rsid w:val="008F091B"/>
    <w:rsid w:val="008F0CEB"/>
    <w:rsid w:val="008F15E2"/>
    <w:rsid w:val="008F35F4"/>
    <w:rsid w:val="008F4437"/>
    <w:rsid w:val="008F5E78"/>
    <w:rsid w:val="008F7DC9"/>
    <w:rsid w:val="00900FF6"/>
    <w:rsid w:val="00901F4A"/>
    <w:rsid w:val="00904B06"/>
    <w:rsid w:val="0090564E"/>
    <w:rsid w:val="00905E5E"/>
    <w:rsid w:val="009061A9"/>
    <w:rsid w:val="00906F95"/>
    <w:rsid w:val="00910AEF"/>
    <w:rsid w:val="009110D3"/>
    <w:rsid w:val="0091191C"/>
    <w:rsid w:val="009129A2"/>
    <w:rsid w:val="00914193"/>
    <w:rsid w:val="009141E3"/>
    <w:rsid w:val="00916CC3"/>
    <w:rsid w:val="0091704F"/>
    <w:rsid w:val="009211B2"/>
    <w:rsid w:val="00924A40"/>
    <w:rsid w:val="00924C28"/>
    <w:rsid w:val="00927C5E"/>
    <w:rsid w:val="00932E1F"/>
    <w:rsid w:val="009377CC"/>
    <w:rsid w:val="00940272"/>
    <w:rsid w:val="00941489"/>
    <w:rsid w:val="00941713"/>
    <w:rsid w:val="00941B2A"/>
    <w:rsid w:val="00942B59"/>
    <w:rsid w:val="00947A48"/>
    <w:rsid w:val="00951F55"/>
    <w:rsid w:val="00953B26"/>
    <w:rsid w:val="00953B82"/>
    <w:rsid w:val="00955DAA"/>
    <w:rsid w:val="009569CA"/>
    <w:rsid w:val="00956F76"/>
    <w:rsid w:val="00960DCC"/>
    <w:rsid w:val="00961ABC"/>
    <w:rsid w:val="00964C03"/>
    <w:rsid w:val="009651D5"/>
    <w:rsid w:val="009660A7"/>
    <w:rsid w:val="00966464"/>
    <w:rsid w:val="00967673"/>
    <w:rsid w:val="00970F37"/>
    <w:rsid w:val="00971782"/>
    <w:rsid w:val="0097191F"/>
    <w:rsid w:val="009729E5"/>
    <w:rsid w:val="00972CF0"/>
    <w:rsid w:val="0097347E"/>
    <w:rsid w:val="009739CF"/>
    <w:rsid w:val="00974C6E"/>
    <w:rsid w:val="0097683D"/>
    <w:rsid w:val="00977325"/>
    <w:rsid w:val="00980E69"/>
    <w:rsid w:val="00980F9C"/>
    <w:rsid w:val="00982AF5"/>
    <w:rsid w:val="00982DD5"/>
    <w:rsid w:val="00983FB6"/>
    <w:rsid w:val="00985184"/>
    <w:rsid w:val="0098645F"/>
    <w:rsid w:val="00990C95"/>
    <w:rsid w:val="00991521"/>
    <w:rsid w:val="00991C1D"/>
    <w:rsid w:val="0099408D"/>
    <w:rsid w:val="00994CD4"/>
    <w:rsid w:val="00995E14"/>
    <w:rsid w:val="00996C9F"/>
    <w:rsid w:val="00996F6A"/>
    <w:rsid w:val="00997DCC"/>
    <w:rsid w:val="009A2759"/>
    <w:rsid w:val="009A2BF1"/>
    <w:rsid w:val="009B0EDA"/>
    <w:rsid w:val="009B0FD8"/>
    <w:rsid w:val="009B3524"/>
    <w:rsid w:val="009B5A16"/>
    <w:rsid w:val="009B5B51"/>
    <w:rsid w:val="009B6994"/>
    <w:rsid w:val="009C09DE"/>
    <w:rsid w:val="009C0C0F"/>
    <w:rsid w:val="009C33F0"/>
    <w:rsid w:val="009C4361"/>
    <w:rsid w:val="009C4CDF"/>
    <w:rsid w:val="009C544F"/>
    <w:rsid w:val="009C55F9"/>
    <w:rsid w:val="009C5BCD"/>
    <w:rsid w:val="009C6C00"/>
    <w:rsid w:val="009C733E"/>
    <w:rsid w:val="009D0B57"/>
    <w:rsid w:val="009D1ACD"/>
    <w:rsid w:val="009D2E88"/>
    <w:rsid w:val="009D2F39"/>
    <w:rsid w:val="009D44ED"/>
    <w:rsid w:val="009D46CA"/>
    <w:rsid w:val="009D4FC5"/>
    <w:rsid w:val="009D5455"/>
    <w:rsid w:val="009D67E3"/>
    <w:rsid w:val="009E2263"/>
    <w:rsid w:val="009E28BA"/>
    <w:rsid w:val="009E335F"/>
    <w:rsid w:val="009E573E"/>
    <w:rsid w:val="009E77C9"/>
    <w:rsid w:val="009F129B"/>
    <w:rsid w:val="009F12B1"/>
    <w:rsid w:val="009F1996"/>
    <w:rsid w:val="009F1B02"/>
    <w:rsid w:val="009F1FAC"/>
    <w:rsid w:val="009F40DA"/>
    <w:rsid w:val="009F47AB"/>
    <w:rsid w:val="009F7CB6"/>
    <w:rsid w:val="00A00274"/>
    <w:rsid w:val="00A002F2"/>
    <w:rsid w:val="00A01244"/>
    <w:rsid w:val="00A0219F"/>
    <w:rsid w:val="00A0636B"/>
    <w:rsid w:val="00A0682F"/>
    <w:rsid w:val="00A06F2A"/>
    <w:rsid w:val="00A07E34"/>
    <w:rsid w:val="00A07E9B"/>
    <w:rsid w:val="00A07F2B"/>
    <w:rsid w:val="00A11DF9"/>
    <w:rsid w:val="00A13A5C"/>
    <w:rsid w:val="00A13B99"/>
    <w:rsid w:val="00A160FF"/>
    <w:rsid w:val="00A17356"/>
    <w:rsid w:val="00A20E68"/>
    <w:rsid w:val="00A21A35"/>
    <w:rsid w:val="00A21ACD"/>
    <w:rsid w:val="00A23552"/>
    <w:rsid w:val="00A23624"/>
    <w:rsid w:val="00A23983"/>
    <w:rsid w:val="00A27E61"/>
    <w:rsid w:val="00A30FAE"/>
    <w:rsid w:val="00A3126F"/>
    <w:rsid w:val="00A355CA"/>
    <w:rsid w:val="00A3611B"/>
    <w:rsid w:val="00A373A9"/>
    <w:rsid w:val="00A40B52"/>
    <w:rsid w:val="00A42459"/>
    <w:rsid w:val="00A42FD3"/>
    <w:rsid w:val="00A4311D"/>
    <w:rsid w:val="00A43AA8"/>
    <w:rsid w:val="00A448F6"/>
    <w:rsid w:val="00A44B93"/>
    <w:rsid w:val="00A45B7B"/>
    <w:rsid w:val="00A50299"/>
    <w:rsid w:val="00A51429"/>
    <w:rsid w:val="00A52398"/>
    <w:rsid w:val="00A52804"/>
    <w:rsid w:val="00A53305"/>
    <w:rsid w:val="00A53360"/>
    <w:rsid w:val="00A553BB"/>
    <w:rsid w:val="00A5583A"/>
    <w:rsid w:val="00A562FE"/>
    <w:rsid w:val="00A564C2"/>
    <w:rsid w:val="00A56C05"/>
    <w:rsid w:val="00A57130"/>
    <w:rsid w:val="00A60BC7"/>
    <w:rsid w:val="00A60F2C"/>
    <w:rsid w:val="00A64353"/>
    <w:rsid w:val="00A65682"/>
    <w:rsid w:val="00A70A2D"/>
    <w:rsid w:val="00A714A3"/>
    <w:rsid w:val="00A71770"/>
    <w:rsid w:val="00A7272B"/>
    <w:rsid w:val="00A75F87"/>
    <w:rsid w:val="00A779E2"/>
    <w:rsid w:val="00A80AB6"/>
    <w:rsid w:val="00A84C69"/>
    <w:rsid w:val="00A860B1"/>
    <w:rsid w:val="00A86A77"/>
    <w:rsid w:val="00A8750E"/>
    <w:rsid w:val="00A912A4"/>
    <w:rsid w:val="00A92D66"/>
    <w:rsid w:val="00A93378"/>
    <w:rsid w:val="00A961FE"/>
    <w:rsid w:val="00A963BD"/>
    <w:rsid w:val="00A979E5"/>
    <w:rsid w:val="00AA05E8"/>
    <w:rsid w:val="00AA26A3"/>
    <w:rsid w:val="00AA2DB3"/>
    <w:rsid w:val="00AA40F9"/>
    <w:rsid w:val="00AA4793"/>
    <w:rsid w:val="00AA50B2"/>
    <w:rsid w:val="00AA6AE3"/>
    <w:rsid w:val="00AA6CD2"/>
    <w:rsid w:val="00AA7041"/>
    <w:rsid w:val="00AB0749"/>
    <w:rsid w:val="00AB0CFD"/>
    <w:rsid w:val="00AB3D4C"/>
    <w:rsid w:val="00AB5166"/>
    <w:rsid w:val="00AB61FE"/>
    <w:rsid w:val="00AB7247"/>
    <w:rsid w:val="00AC1972"/>
    <w:rsid w:val="00AC1999"/>
    <w:rsid w:val="00AC26E8"/>
    <w:rsid w:val="00AC2A84"/>
    <w:rsid w:val="00AC38B7"/>
    <w:rsid w:val="00AC3DB3"/>
    <w:rsid w:val="00AC41BD"/>
    <w:rsid w:val="00AC6933"/>
    <w:rsid w:val="00AD4F4B"/>
    <w:rsid w:val="00AD64FB"/>
    <w:rsid w:val="00AD6782"/>
    <w:rsid w:val="00AE0050"/>
    <w:rsid w:val="00AE013C"/>
    <w:rsid w:val="00AE034F"/>
    <w:rsid w:val="00AE1AAE"/>
    <w:rsid w:val="00AE3DFD"/>
    <w:rsid w:val="00AE6ABF"/>
    <w:rsid w:val="00AE728D"/>
    <w:rsid w:val="00AE7E1C"/>
    <w:rsid w:val="00AF0944"/>
    <w:rsid w:val="00AF2C63"/>
    <w:rsid w:val="00AF43D0"/>
    <w:rsid w:val="00AF53ED"/>
    <w:rsid w:val="00AF5BEF"/>
    <w:rsid w:val="00AF643A"/>
    <w:rsid w:val="00AF652D"/>
    <w:rsid w:val="00B00B9C"/>
    <w:rsid w:val="00B01441"/>
    <w:rsid w:val="00B015D2"/>
    <w:rsid w:val="00B04E70"/>
    <w:rsid w:val="00B057E0"/>
    <w:rsid w:val="00B077B3"/>
    <w:rsid w:val="00B1020E"/>
    <w:rsid w:val="00B10881"/>
    <w:rsid w:val="00B12E47"/>
    <w:rsid w:val="00B14C74"/>
    <w:rsid w:val="00B154C1"/>
    <w:rsid w:val="00B16372"/>
    <w:rsid w:val="00B2092C"/>
    <w:rsid w:val="00B23D2C"/>
    <w:rsid w:val="00B249A0"/>
    <w:rsid w:val="00B24A87"/>
    <w:rsid w:val="00B263C3"/>
    <w:rsid w:val="00B2704D"/>
    <w:rsid w:val="00B27BCA"/>
    <w:rsid w:val="00B27BD1"/>
    <w:rsid w:val="00B31B5B"/>
    <w:rsid w:val="00B342A3"/>
    <w:rsid w:val="00B35386"/>
    <w:rsid w:val="00B35C6E"/>
    <w:rsid w:val="00B3746D"/>
    <w:rsid w:val="00B37C92"/>
    <w:rsid w:val="00B37DEA"/>
    <w:rsid w:val="00B40D92"/>
    <w:rsid w:val="00B424D2"/>
    <w:rsid w:val="00B42516"/>
    <w:rsid w:val="00B42CB8"/>
    <w:rsid w:val="00B433EC"/>
    <w:rsid w:val="00B44936"/>
    <w:rsid w:val="00B45047"/>
    <w:rsid w:val="00B45217"/>
    <w:rsid w:val="00B45273"/>
    <w:rsid w:val="00B4566A"/>
    <w:rsid w:val="00B46C6E"/>
    <w:rsid w:val="00B46E27"/>
    <w:rsid w:val="00B51514"/>
    <w:rsid w:val="00B527EA"/>
    <w:rsid w:val="00B53188"/>
    <w:rsid w:val="00B53988"/>
    <w:rsid w:val="00B55608"/>
    <w:rsid w:val="00B57BC6"/>
    <w:rsid w:val="00B6004A"/>
    <w:rsid w:val="00B659D8"/>
    <w:rsid w:val="00B65C2C"/>
    <w:rsid w:val="00B66124"/>
    <w:rsid w:val="00B6667A"/>
    <w:rsid w:val="00B66732"/>
    <w:rsid w:val="00B667E0"/>
    <w:rsid w:val="00B71DA7"/>
    <w:rsid w:val="00B80031"/>
    <w:rsid w:val="00B811ED"/>
    <w:rsid w:val="00B826C9"/>
    <w:rsid w:val="00B82914"/>
    <w:rsid w:val="00B82A72"/>
    <w:rsid w:val="00B835B1"/>
    <w:rsid w:val="00B8387F"/>
    <w:rsid w:val="00B84D56"/>
    <w:rsid w:val="00B92811"/>
    <w:rsid w:val="00B93A51"/>
    <w:rsid w:val="00B93E82"/>
    <w:rsid w:val="00BA29E9"/>
    <w:rsid w:val="00BA376A"/>
    <w:rsid w:val="00BA3BD7"/>
    <w:rsid w:val="00BA5655"/>
    <w:rsid w:val="00BA5F6C"/>
    <w:rsid w:val="00BA6174"/>
    <w:rsid w:val="00BA72A9"/>
    <w:rsid w:val="00BB0286"/>
    <w:rsid w:val="00BB096B"/>
    <w:rsid w:val="00BB2963"/>
    <w:rsid w:val="00BB3569"/>
    <w:rsid w:val="00BB6382"/>
    <w:rsid w:val="00BB68D8"/>
    <w:rsid w:val="00BB70C6"/>
    <w:rsid w:val="00BC0EA0"/>
    <w:rsid w:val="00BC2BA2"/>
    <w:rsid w:val="00BC2E70"/>
    <w:rsid w:val="00BC3924"/>
    <w:rsid w:val="00BC4509"/>
    <w:rsid w:val="00BC50B4"/>
    <w:rsid w:val="00BC5576"/>
    <w:rsid w:val="00BC7CF3"/>
    <w:rsid w:val="00BC7F73"/>
    <w:rsid w:val="00BD2B3C"/>
    <w:rsid w:val="00BD330A"/>
    <w:rsid w:val="00BD606B"/>
    <w:rsid w:val="00BE26CA"/>
    <w:rsid w:val="00BE5353"/>
    <w:rsid w:val="00BE7BCC"/>
    <w:rsid w:val="00BF182C"/>
    <w:rsid w:val="00BF33A1"/>
    <w:rsid w:val="00BF4C7C"/>
    <w:rsid w:val="00BF5342"/>
    <w:rsid w:val="00C022F9"/>
    <w:rsid w:val="00C03C75"/>
    <w:rsid w:val="00C03EF5"/>
    <w:rsid w:val="00C0423B"/>
    <w:rsid w:val="00C04413"/>
    <w:rsid w:val="00C048FB"/>
    <w:rsid w:val="00C04D43"/>
    <w:rsid w:val="00C05A82"/>
    <w:rsid w:val="00C060AB"/>
    <w:rsid w:val="00C06FA9"/>
    <w:rsid w:val="00C14249"/>
    <w:rsid w:val="00C14A63"/>
    <w:rsid w:val="00C16A43"/>
    <w:rsid w:val="00C20325"/>
    <w:rsid w:val="00C21CF9"/>
    <w:rsid w:val="00C24D43"/>
    <w:rsid w:val="00C27467"/>
    <w:rsid w:val="00C27745"/>
    <w:rsid w:val="00C341AB"/>
    <w:rsid w:val="00C360DB"/>
    <w:rsid w:val="00C36B3C"/>
    <w:rsid w:val="00C37206"/>
    <w:rsid w:val="00C4057F"/>
    <w:rsid w:val="00C40ECC"/>
    <w:rsid w:val="00C4114F"/>
    <w:rsid w:val="00C412B5"/>
    <w:rsid w:val="00C41C6B"/>
    <w:rsid w:val="00C43F68"/>
    <w:rsid w:val="00C4495C"/>
    <w:rsid w:val="00C44F9A"/>
    <w:rsid w:val="00C46449"/>
    <w:rsid w:val="00C46E7A"/>
    <w:rsid w:val="00C470AB"/>
    <w:rsid w:val="00C470F7"/>
    <w:rsid w:val="00C50D6A"/>
    <w:rsid w:val="00C523AA"/>
    <w:rsid w:val="00C53652"/>
    <w:rsid w:val="00C54034"/>
    <w:rsid w:val="00C5472D"/>
    <w:rsid w:val="00C55A08"/>
    <w:rsid w:val="00C56C17"/>
    <w:rsid w:val="00C56C9C"/>
    <w:rsid w:val="00C6128F"/>
    <w:rsid w:val="00C62CE3"/>
    <w:rsid w:val="00C63C28"/>
    <w:rsid w:val="00C6422F"/>
    <w:rsid w:val="00C64871"/>
    <w:rsid w:val="00C66046"/>
    <w:rsid w:val="00C7017F"/>
    <w:rsid w:val="00C726DD"/>
    <w:rsid w:val="00C771F0"/>
    <w:rsid w:val="00C804A8"/>
    <w:rsid w:val="00C80CF4"/>
    <w:rsid w:val="00C8289C"/>
    <w:rsid w:val="00C8342E"/>
    <w:rsid w:val="00C839F9"/>
    <w:rsid w:val="00C83AE2"/>
    <w:rsid w:val="00C83E57"/>
    <w:rsid w:val="00C84620"/>
    <w:rsid w:val="00C847B0"/>
    <w:rsid w:val="00C84EFE"/>
    <w:rsid w:val="00C8682C"/>
    <w:rsid w:val="00C86D75"/>
    <w:rsid w:val="00C9183F"/>
    <w:rsid w:val="00C91865"/>
    <w:rsid w:val="00C95AB9"/>
    <w:rsid w:val="00C97C05"/>
    <w:rsid w:val="00CA037D"/>
    <w:rsid w:val="00CA0964"/>
    <w:rsid w:val="00CA3216"/>
    <w:rsid w:val="00CA3782"/>
    <w:rsid w:val="00CA64D1"/>
    <w:rsid w:val="00CA71AC"/>
    <w:rsid w:val="00CA7998"/>
    <w:rsid w:val="00CA7DD2"/>
    <w:rsid w:val="00CB07D1"/>
    <w:rsid w:val="00CB1097"/>
    <w:rsid w:val="00CB160B"/>
    <w:rsid w:val="00CB189C"/>
    <w:rsid w:val="00CB1CF7"/>
    <w:rsid w:val="00CB3C2B"/>
    <w:rsid w:val="00CB5724"/>
    <w:rsid w:val="00CC0982"/>
    <w:rsid w:val="00CC1015"/>
    <w:rsid w:val="00CC3B5D"/>
    <w:rsid w:val="00CC6981"/>
    <w:rsid w:val="00CD22B9"/>
    <w:rsid w:val="00CD3C78"/>
    <w:rsid w:val="00CD4F5F"/>
    <w:rsid w:val="00CD5C03"/>
    <w:rsid w:val="00CD6A95"/>
    <w:rsid w:val="00CD7A18"/>
    <w:rsid w:val="00CE1DB4"/>
    <w:rsid w:val="00CE2387"/>
    <w:rsid w:val="00CE26FE"/>
    <w:rsid w:val="00CE6F28"/>
    <w:rsid w:val="00CF3671"/>
    <w:rsid w:val="00CF4C06"/>
    <w:rsid w:val="00CF6419"/>
    <w:rsid w:val="00CF7116"/>
    <w:rsid w:val="00D00704"/>
    <w:rsid w:val="00D00CC2"/>
    <w:rsid w:val="00D03363"/>
    <w:rsid w:val="00D060C5"/>
    <w:rsid w:val="00D0780B"/>
    <w:rsid w:val="00D12CA2"/>
    <w:rsid w:val="00D1556D"/>
    <w:rsid w:val="00D16770"/>
    <w:rsid w:val="00D2185F"/>
    <w:rsid w:val="00D235E5"/>
    <w:rsid w:val="00D2414A"/>
    <w:rsid w:val="00D258BA"/>
    <w:rsid w:val="00D26CF9"/>
    <w:rsid w:val="00D30E65"/>
    <w:rsid w:val="00D31C7F"/>
    <w:rsid w:val="00D32C6D"/>
    <w:rsid w:val="00D32ED9"/>
    <w:rsid w:val="00D347F5"/>
    <w:rsid w:val="00D34E03"/>
    <w:rsid w:val="00D3723B"/>
    <w:rsid w:val="00D40334"/>
    <w:rsid w:val="00D40BC6"/>
    <w:rsid w:val="00D4433A"/>
    <w:rsid w:val="00D44878"/>
    <w:rsid w:val="00D44D4E"/>
    <w:rsid w:val="00D50134"/>
    <w:rsid w:val="00D50C80"/>
    <w:rsid w:val="00D527D2"/>
    <w:rsid w:val="00D5451A"/>
    <w:rsid w:val="00D54DA7"/>
    <w:rsid w:val="00D6225C"/>
    <w:rsid w:val="00D62BD7"/>
    <w:rsid w:val="00D65E5C"/>
    <w:rsid w:val="00D66879"/>
    <w:rsid w:val="00D67438"/>
    <w:rsid w:val="00D675BF"/>
    <w:rsid w:val="00D67A99"/>
    <w:rsid w:val="00D70569"/>
    <w:rsid w:val="00D7070D"/>
    <w:rsid w:val="00D71602"/>
    <w:rsid w:val="00D72286"/>
    <w:rsid w:val="00D75009"/>
    <w:rsid w:val="00D801AC"/>
    <w:rsid w:val="00D80E0D"/>
    <w:rsid w:val="00D81544"/>
    <w:rsid w:val="00D81E99"/>
    <w:rsid w:val="00D824D3"/>
    <w:rsid w:val="00D85FEA"/>
    <w:rsid w:val="00D86514"/>
    <w:rsid w:val="00D9091A"/>
    <w:rsid w:val="00D9204B"/>
    <w:rsid w:val="00D9266D"/>
    <w:rsid w:val="00D95DFA"/>
    <w:rsid w:val="00D976DE"/>
    <w:rsid w:val="00D97E2A"/>
    <w:rsid w:val="00DA3185"/>
    <w:rsid w:val="00DA44E2"/>
    <w:rsid w:val="00DA4C9C"/>
    <w:rsid w:val="00DA7A5C"/>
    <w:rsid w:val="00DB0165"/>
    <w:rsid w:val="00DB24CA"/>
    <w:rsid w:val="00DB4956"/>
    <w:rsid w:val="00DB52BE"/>
    <w:rsid w:val="00DC07BE"/>
    <w:rsid w:val="00DC0BE9"/>
    <w:rsid w:val="00DC1752"/>
    <w:rsid w:val="00DC2427"/>
    <w:rsid w:val="00DC2EF0"/>
    <w:rsid w:val="00DC606D"/>
    <w:rsid w:val="00DC688D"/>
    <w:rsid w:val="00DC69C6"/>
    <w:rsid w:val="00DD0111"/>
    <w:rsid w:val="00DD023A"/>
    <w:rsid w:val="00DD0314"/>
    <w:rsid w:val="00DD129B"/>
    <w:rsid w:val="00DD287E"/>
    <w:rsid w:val="00DD312B"/>
    <w:rsid w:val="00DD3A0A"/>
    <w:rsid w:val="00DD3AA5"/>
    <w:rsid w:val="00DD3C0C"/>
    <w:rsid w:val="00DD3F77"/>
    <w:rsid w:val="00DD3FAF"/>
    <w:rsid w:val="00DD4ED0"/>
    <w:rsid w:val="00DE5C9D"/>
    <w:rsid w:val="00DE6C4A"/>
    <w:rsid w:val="00DE796B"/>
    <w:rsid w:val="00DF1223"/>
    <w:rsid w:val="00DF205E"/>
    <w:rsid w:val="00DF2D20"/>
    <w:rsid w:val="00DF3318"/>
    <w:rsid w:val="00DF5672"/>
    <w:rsid w:val="00DF5735"/>
    <w:rsid w:val="00DF65C9"/>
    <w:rsid w:val="00DF7E7A"/>
    <w:rsid w:val="00E00AA7"/>
    <w:rsid w:val="00E00E41"/>
    <w:rsid w:val="00E03AE5"/>
    <w:rsid w:val="00E03C75"/>
    <w:rsid w:val="00E047B2"/>
    <w:rsid w:val="00E04836"/>
    <w:rsid w:val="00E05373"/>
    <w:rsid w:val="00E056BF"/>
    <w:rsid w:val="00E05895"/>
    <w:rsid w:val="00E13F6B"/>
    <w:rsid w:val="00E1491B"/>
    <w:rsid w:val="00E16737"/>
    <w:rsid w:val="00E176C1"/>
    <w:rsid w:val="00E202D3"/>
    <w:rsid w:val="00E21A46"/>
    <w:rsid w:val="00E221C9"/>
    <w:rsid w:val="00E235DE"/>
    <w:rsid w:val="00E25D26"/>
    <w:rsid w:val="00E27BEB"/>
    <w:rsid w:val="00E34594"/>
    <w:rsid w:val="00E35AD2"/>
    <w:rsid w:val="00E376E8"/>
    <w:rsid w:val="00E40192"/>
    <w:rsid w:val="00E41668"/>
    <w:rsid w:val="00E41B61"/>
    <w:rsid w:val="00E42377"/>
    <w:rsid w:val="00E42520"/>
    <w:rsid w:val="00E43055"/>
    <w:rsid w:val="00E43FD6"/>
    <w:rsid w:val="00E44259"/>
    <w:rsid w:val="00E463C2"/>
    <w:rsid w:val="00E467E6"/>
    <w:rsid w:val="00E47ADB"/>
    <w:rsid w:val="00E47D0B"/>
    <w:rsid w:val="00E50CE3"/>
    <w:rsid w:val="00E50D63"/>
    <w:rsid w:val="00E51093"/>
    <w:rsid w:val="00E619A8"/>
    <w:rsid w:val="00E63A76"/>
    <w:rsid w:val="00E646E5"/>
    <w:rsid w:val="00E64823"/>
    <w:rsid w:val="00E67969"/>
    <w:rsid w:val="00E75AA3"/>
    <w:rsid w:val="00E76FF9"/>
    <w:rsid w:val="00E80A72"/>
    <w:rsid w:val="00E820B2"/>
    <w:rsid w:val="00E82932"/>
    <w:rsid w:val="00E83978"/>
    <w:rsid w:val="00E83D6B"/>
    <w:rsid w:val="00E865D6"/>
    <w:rsid w:val="00E86B9A"/>
    <w:rsid w:val="00E90377"/>
    <w:rsid w:val="00E90C70"/>
    <w:rsid w:val="00E9138D"/>
    <w:rsid w:val="00E92970"/>
    <w:rsid w:val="00E9464C"/>
    <w:rsid w:val="00E95AF7"/>
    <w:rsid w:val="00E969F4"/>
    <w:rsid w:val="00EA3C46"/>
    <w:rsid w:val="00EA45F5"/>
    <w:rsid w:val="00EA6671"/>
    <w:rsid w:val="00EA6766"/>
    <w:rsid w:val="00EA6CCC"/>
    <w:rsid w:val="00EA74EE"/>
    <w:rsid w:val="00EA78BD"/>
    <w:rsid w:val="00EB07A7"/>
    <w:rsid w:val="00EB0865"/>
    <w:rsid w:val="00EB167F"/>
    <w:rsid w:val="00EB192F"/>
    <w:rsid w:val="00EB22A0"/>
    <w:rsid w:val="00EB2B26"/>
    <w:rsid w:val="00EB3952"/>
    <w:rsid w:val="00EB4A2A"/>
    <w:rsid w:val="00EB72AB"/>
    <w:rsid w:val="00EC074B"/>
    <w:rsid w:val="00EC0A7E"/>
    <w:rsid w:val="00EC21A7"/>
    <w:rsid w:val="00EC2648"/>
    <w:rsid w:val="00EC2CEA"/>
    <w:rsid w:val="00EC2F9C"/>
    <w:rsid w:val="00ED038C"/>
    <w:rsid w:val="00ED21A8"/>
    <w:rsid w:val="00ED36D6"/>
    <w:rsid w:val="00ED385D"/>
    <w:rsid w:val="00ED6556"/>
    <w:rsid w:val="00EE16A2"/>
    <w:rsid w:val="00EE3BD2"/>
    <w:rsid w:val="00EE437E"/>
    <w:rsid w:val="00EE79A5"/>
    <w:rsid w:val="00EF19DD"/>
    <w:rsid w:val="00EF1FB1"/>
    <w:rsid w:val="00EF2A4C"/>
    <w:rsid w:val="00EF2C2D"/>
    <w:rsid w:val="00EF39C4"/>
    <w:rsid w:val="00EF3F6A"/>
    <w:rsid w:val="00EF4047"/>
    <w:rsid w:val="00EF6499"/>
    <w:rsid w:val="00EF6C79"/>
    <w:rsid w:val="00F00241"/>
    <w:rsid w:val="00F003C0"/>
    <w:rsid w:val="00F0051F"/>
    <w:rsid w:val="00F07198"/>
    <w:rsid w:val="00F077E5"/>
    <w:rsid w:val="00F07D1D"/>
    <w:rsid w:val="00F102F1"/>
    <w:rsid w:val="00F16148"/>
    <w:rsid w:val="00F165FC"/>
    <w:rsid w:val="00F17FFD"/>
    <w:rsid w:val="00F20EE9"/>
    <w:rsid w:val="00F2217F"/>
    <w:rsid w:val="00F2298D"/>
    <w:rsid w:val="00F23752"/>
    <w:rsid w:val="00F23ADF"/>
    <w:rsid w:val="00F244A6"/>
    <w:rsid w:val="00F247BA"/>
    <w:rsid w:val="00F2591D"/>
    <w:rsid w:val="00F31853"/>
    <w:rsid w:val="00F3235E"/>
    <w:rsid w:val="00F36E41"/>
    <w:rsid w:val="00F377A9"/>
    <w:rsid w:val="00F47899"/>
    <w:rsid w:val="00F518D5"/>
    <w:rsid w:val="00F52D11"/>
    <w:rsid w:val="00F53084"/>
    <w:rsid w:val="00F546AE"/>
    <w:rsid w:val="00F54E7B"/>
    <w:rsid w:val="00F551E4"/>
    <w:rsid w:val="00F57944"/>
    <w:rsid w:val="00F61067"/>
    <w:rsid w:val="00F6272F"/>
    <w:rsid w:val="00F648EA"/>
    <w:rsid w:val="00F66B1C"/>
    <w:rsid w:val="00F70587"/>
    <w:rsid w:val="00F70D02"/>
    <w:rsid w:val="00F71A36"/>
    <w:rsid w:val="00F72D36"/>
    <w:rsid w:val="00F7689C"/>
    <w:rsid w:val="00F77BA1"/>
    <w:rsid w:val="00F77E6E"/>
    <w:rsid w:val="00F80324"/>
    <w:rsid w:val="00F8065A"/>
    <w:rsid w:val="00F83594"/>
    <w:rsid w:val="00F84667"/>
    <w:rsid w:val="00F84A0A"/>
    <w:rsid w:val="00F8649B"/>
    <w:rsid w:val="00F871BC"/>
    <w:rsid w:val="00F90C0A"/>
    <w:rsid w:val="00F91775"/>
    <w:rsid w:val="00F92220"/>
    <w:rsid w:val="00F93E30"/>
    <w:rsid w:val="00F96464"/>
    <w:rsid w:val="00FA0DA0"/>
    <w:rsid w:val="00FA11A8"/>
    <w:rsid w:val="00FA2270"/>
    <w:rsid w:val="00FA3A61"/>
    <w:rsid w:val="00FA4896"/>
    <w:rsid w:val="00FA655C"/>
    <w:rsid w:val="00FA6BE0"/>
    <w:rsid w:val="00FA728C"/>
    <w:rsid w:val="00FA7C64"/>
    <w:rsid w:val="00FB0946"/>
    <w:rsid w:val="00FB1C7A"/>
    <w:rsid w:val="00FB4C4C"/>
    <w:rsid w:val="00FB58E1"/>
    <w:rsid w:val="00FB5D70"/>
    <w:rsid w:val="00FB71D2"/>
    <w:rsid w:val="00FB7502"/>
    <w:rsid w:val="00FB77CB"/>
    <w:rsid w:val="00FC00A6"/>
    <w:rsid w:val="00FC0FF2"/>
    <w:rsid w:val="00FC2B32"/>
    <w:rsid w:val="00FC361C"/>
    <w:rsid w:val="00FC3F0A"/>
    <w:rsid w:val="00FC4150"/>
    <w:rsid w:val="00FC4718"/>
    <w:rsid w:val="00FC608C"/>
    <w:rsid w:val="00FC6786"/>
    <w:rsid w:val="00FC69FA"/>
    <w:rsid w:val="00FC6B50"/>
    <w:rsid w:val="00FC762F"/>
    <w:rsid w:val="00FD020A"/>
    <w:rsid w:val="00FD0EED"/>
    <w:rsid w:val="00FD255A"/>
    <w:rsid w:val="00FD3130"/>
    <w:rsid w:val="00FD3795"/>
    <w:rsid w:val="00FD3FED"/>
    <w:rsid w:val="00FD5828"/>
    <w:rsid w:val="00FD5876"/>
    <w:rsid w:val="00FD5A2A"/>
    <w:rsid w:val="00FD664F"/>
    <w:rsid w:val="00FE2207"/>
    <w:rsid w:val="00FE2EAC"/>
    <w:rsid w:val="00FE4017"/>
    <w:rsid w:val="00FE5A0B"/>
    <w:rsid w:val="00FE6216"/>
    <w:rsid w:val="00FE6AD1"/>
    <w:rsid w:val="00FF0E95"/>
    <w:rsid w:val="00FF2FC6"/>
    <w:rsid w:val="00FF73CF"/>
    <w:rsid w:val="00FF792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27</Pages>
  <Words>7598</Words>
  <Characters>43314</Characters>
  <Application>Microsoft Office Word</Application>
  <DocSecurity>0</DocSecurity>
  <Lines>360</Lines>
  <Paragraphs>101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Rektorat</Company>
  <LinksUpToDate>false</LinksUpToDate>
  <CharactersWithSpaces>50811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Tomasko</dc:creator>
  <cp:lastModifiedBy>dekanat</cp:lastModifiedBy>
  <cp:revision>18</cp:revision>
  <dcterms:created xsi:type="dcterms:W3CDTF">2013-06-20T06:58:00Z</dcterms:created>
  <dcterms:modified xsi:type="dcterms:W3CDTF">2013-06-24T13:00:00Z</dcterms:modified>
</cp:coreProperties>
</file>